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9A1" w:rsidRPr="001245E0" w:rsidRDefault="00817F76" w:rsidP="004C4DFA">
      <w:pPr>
        <w:spacing w:line="360" w:lineRule="auto"/>
        <w:jc w:val="both"/>
        <w:rPr>
          <w:rFonts w:ascii="Arial" w:hAnsi="Arial" w:cs="Arial"/>
          <w:sz w:val="24"/>
          <w:szCs w:val="24"/>
        </w:rPr>
      </w:pPr>
      <w:r w:rsidRPr="00FA1E6D">
        <w:rPr>
          <w:rFonts w:ascii="Times New Roman" w:hAnsi="Times New Roman" w:cs="Times New Roman"/>
          <w:sz w:val="24"/>
          <w:szCs w:val="24"/>
        </w:rPr>
        <w:t xml:space="preserve">                                                                                                           </w:t>
      </w:r>
      <w:r w:rsidR="00297DB5">
        <w:rPr>
          <w:rFonts w:ascii="Arial" w:hAnsi="Arial" w:cs="Arial"/>
          <w:sz w:val="24"/>
          <w:szCs w:val="24"/>
        </w:rPr>
        <w:t xml:space="preserve">Ricardo </w:t>
      </w:r>
      <w:proofErr w:type="spellStart"/>
      <w:r w:rsidR="00297DB5">
        <w:rPr>
          <w:rFonts w:ascii="Arial" w:hAnsi="Arial" w:cs="Arial"/>
          <w:sz w:val="24"/>
          <w:szCs w:val="24"/>
        </w:rPr>
        <w:t>Urquí</w:t>
      </w:r>
      <w:r w:rsidRPr="001245E0">
        <w:rPr>
          <w:rFonts w:ascii="Arial" w:hAnsi="Arial" w:cs="Arial"/>
          <w:sz w:val="24"/>
          <w:szCs w:val="24"/>
        </w:rPr>
        <w:t>a</w:t>
      </w:r>
      <w:proofErr w:type="spellEnd"/>
      <w:r w:rsidRPr="001245E0">
        <w:rPr>
          <w:rStyle w:val="Refdenotaalpie"/>
          <w:rFonts w:ascii="Arial" w:hAnsi="Arial" w:cs="Arial"/>
          <w:sz w:val="24"/>
          <w:szCs w:val="24"/>
        </w:rPr>
        <w:footnoteReference w:id="1"/>
      </w:r>
      <w:r w:rsidRPr="001245E0">
        <w:rPr>
          <w:rFonts w:ascii="Arial" w:hAnsi="Arial" w:cs="Arial"/>
          <w:sz w:val="24"/>
          <w:szCs w:val="24"/>
        </w:rPr>
        <w:t xml:space="preserve"> </w:t>
      </w:r>
    </w:p>
    <w:p w:rsidR="00817F76" w:rsidRPr="001245E0" w:rsidRDefault="00817F76" w:rsidP="004C4DFA">
      <w:pPr>
        <w:spacing w:line="360" w:lineRule="auto"/>
        <w:jc w:val="center"/>
        <w:rPr>
          <w:rFonts w:ascii="Arial" w:hAnsi="Arial" w:cs="Arial"/>
          <w:b/>
          <w:sz w:val="24"/>
          <w:szCs w:val="24"/>
        </w:rPr>
      </w:pPr>
      <w:r w:rsidRPr="001245E0">
        <w:rPr>
          <w:rFonts w:ascii="Arial" w:hAnsi="Arial" w:cs="Arial"/>
          <w:b/>
          <w:sz w:val="24"/>
          <w:szCs w:val="24"/>
        </w:rPr>
        <w:t>FUTBOL, SOCIEDAD Y CULTURA EN HONDURAS</w:t>
      </w:r>
    </w:p>
    <w:p w:rsidR="00817F76" w:rsidRPr="001245E0" w:rsidRDefault="00817F76" w:rsidP="004C4DFA">
      <w:pPr>
        <w:spacing w:line="360" w:lineRule="auto"/>
        <w:jc w:val="center"/>
        <w:rPr>
          <w:rFonts w:ascii="Arial" w:hAnsi="Arial" w:cs="Arial"/>
          <w:b/>
          <w:sz w:val="24"/>
          <w:szCs w:val="24"/>
        </w:rPr>
      </w:pPr>
      <w:r w:rsidRPr="001245E0">
        <w:rPr>
          <w:rFonts w:ascii="Arial" w:hAnsi="Arial" w:cs="Arial"/>
          <w:b/>
          <w:sz w:val="24"/>
          <w:szCs w:val="24"/>
        </w:rPr>
        <w:t>(1964 a 1982)</w:t>
      </w:r>
    </w:p>
    <w:p w:rsidR="00817F76" w:rsidRPr="001245E0" w:rsidRDefault="004C0E5E" w:rsidP="004C4DFA">
      <w:pPr>
        <w:spacing w:line="360" w:lineRule="auto"/>
        <w:jc w:val="both"/>
        <w:rPr>
          <w:rFonts w:ascii="Arial" w:hAnsi="Arial" w:cs="Arial"/>
          <w:sz w:val="24"/>
          <w:szCs w:val="24"/>
        </w:rPr>
      </w:pPr>
      <w:r w:rsidRPr="001245E0">
        <w:rPr>
          <w:rFonts w:ascii="Arial" w:hAnsi="Arial" w:cs="Arial"/>
          <w:sz w:val="24"/>
          <w:szCs w:val="24"/>
        </w:rPr>
        <w:t>El fútbol, es un  fenómeno de gran magnitud y desempeña funciones socioculturales que sobrepasan lo lúdico y competitivo.</w:t>
      </w:r>
    </w:p>
    <w:p w:rsidR="004C0E5E" w:rsidRPr="001245E0" w:rsidRDefault="004C0E5E" w:rsidP="004C4DFA">
      <w:pPr>
        <w:spacing w:line="360" w:lineRule="auto"/>
        <w:jc w:val="both"/>
        <w:rPr>
          <w:rFonts w:ascii="Arial" w:hAnsi="Arial" w:cs="Arial"/>
          <w:sz w:val="24"/>
          <w:szCs w:val="24"/>
        </w:rPr>
      </w:pPr>
      <w:r w:rsidRPr="001245E0">
        <w:rPr>
          <w:rFonts w:ascii="Arial" w:hAnsi="Arial" w:cs="Arial"/>
          <w:sz w:val="24"/>
          <w:szCs w:val="24"/>
        </w:rPr>
        <w:t>Ha sido tratado desde diferentes ópticas y en distintas regiones del planeta.- Es una especie de reflejo de determinadas dinámicas sociales y a la vez generador de las mismas.</w:t>
      </w:r>
    </w:p>
    <w:p w:rsidR="004C0E5E" w:rsidRPr="001245E0" w:rsidRDefault="004C0E5E" w:rsidP="004C4DFA">
      <w:pPr>
        <w:spacing w:line="360" w:lineRule="auto"/>
        <w:jc w:val="both"/>
        <w:rPr>
          <w:rFonts w:ascii="Arial" w:hAnsi="Arial" w:cs="Arial"/>
          <w:sz w:val="24"/>
          <w:szCs w:val="24"/>
        </w:rPr>
      </w:pPr>
      <w:r w:rsidRPr="001245E0">
        <w:rPr>
          <w:rFonts w:ascii="Arial" w:hAnsi="Arial" w:cs="Arial"/>
          <w:sz w:val="24"/>
          <w:szCs w:val="24"/>
        </w:rPr>
        <w:t>También mantiene una conexión con el mercado mundial, las relaciones de poder, la comunicación de masas, o la visión del mundo.- Tiene capacidad de convocatoria, es persuasivo y facilita el sentir de las emociones.</w:t>
      </w:r>
    </w:p>
    <w:p w:rsidR="004C0E5E" w:rsidRPr="001245E0" w:rsidRDefault="004C0E5E" w:rsidP="004C4DFA">
      <w:pPr>
        <w:spacing w:line="360" w:lineRule="auto"/>
        <w:jc w:val="both"/>
        <w:rPr>
          <w:rFonts w:ascii="Arial" w:hAnsi="Arial" w:cs="Arial"/>
          <w:sz w:val="24"/>
          <w:szCs w:val="24"/>
        </w:rPr>
      </w:pPr>
      <w:r w:rsidRPr="001245E0">
        <w:rPr>
          <w:rFonts w:ascii="Arial" w:hAnsi="Arial" w:cs="Arial"/>
          <w:sz w:val="24"/>
          <w:szCs w:val="24"/>
        </w:rPr>
        <w:t>Se inició en el siglo XIX en Inglaterra, practicado inicialmente por las élites,  luego se popularizó y tiempo después</w:t>
      </w:r>
      <w:r w:rsidR="000C31D2" w:rsidRPr="001245E0">
        <w:rPr>
          <w:rFonts w:ascii="Arial" w:hAnsi="Arial" w:cs="Arial"/>
          <w:sz w:val="24"/>
          <w:szCs w:val="24"/>
        </w:rPr>
        <w:t xml:space="preserve"> fue adoptada su práctica</w:t>
      </w:r>
      <w:r w:rsidRPr="001245E0">
        <w:rPr>
          <w:rFonts w:ascii="Arial" w:hAnsi="Arial" w:cs="Arial"/>
          <w:sz w:val="24"/>
          <w:szCs w:val="24"/>
        </w:rPr>
        <w:t xml:space="preserve">  por el resto de los </w:t>
      </w:r>
      <w:proofErr w:type="gramStart"/>
      <w:r w:rsidRPr="001245E0">
        <w:rPr>
          <w:rFonts w:ascii="Arial" w:hAnsi="Arial" w:cs="Arial"/>
          <w:sz w:val="24"/>
          <w:szCs w:val="24"/>
        </w:rPr>
        <w:t>sectores</w:t>
      </w:r>
      <w:proofErr w:type="gramEnd"/>
      <w:r w:rsidRPr="001245E0">
        <w:rPr>
          <w:rFonts w:ascii="Arial" w:hAnsi="Arial" w:cs="Arial"/>
          <w:sz w:val="24"/>
          <w:szCs w:val="24"/>
        </w:rPr>
        <w:t xml:space="preserve"> sociales</w:t>
      </w:r>
      <w:r w:rsidR="00AE119B" w:rsidRPr="001245E0">
        <w:rPr>
          <w:rFonts w:ascii="Arial" w:hAnsi="Arial" w:cs="Arial"/>
          <w:sz w:val="24"/>
          <w:szCs w:val="24"/>
        </w:rPr>
        <w:t>.</w:t>
      </w:r>
    </w:p>
    <w:p w:rsidR="00AE119B" w:rsidRPr="001245E0" w:rsidRDefault="00AE119B" w:rsidP="004C4DFA">
      <w:pPr>
        <w:spacing w:line="360" w:lineRule="auto"/>
        <w:jc w:val="both"/>
        <w:rPr>
          <w:rFonts w:ascii="Arial" w:hAnsi="Arial" w:cs="Arial"/>
          <w:sz w:val="24"/>
          <w:szCs w:val="24"/>
        </w:rPr>
      </w:pPr>
      <w:r w:rsidRPr="001245E0">
        <w:rPr>
          <w:rFonts w:ascii="Arial" w:hAnsi="Arial" w:cs="Arial"/>
          <w:sz w:val="24"/>
          <w:szCs w:val="24"/>
        </w:rPr>
        <w:t>El futbol se esparció por el resto del mundo a través de la expansión imperialista inglesa, sobre todo en la periferia del sistema capitalista.</w:t>
      </w:r>
    </w:p>
    <w:p w:rsidR="00AE119B" w:rsidRPr="001245E0" w:rsidRDefault="00AE119B" w:rsidP="004C4DFA">
      <w:pPr>
        <w:spacing w:line="360" w:lineRule="auto"/>
        <w:jc w:val="both"/>
        <w:rPr>
          <w:rFonts w:ascii="Arial" w:hAnsi="Arial" w:cs="Arial"/>
          <w:sz w:val="24"/>
          <w:szCs w:val="24"/>
        </w:rPr>
      </w:pPr>
      <w:r w:rsidRPr="001245E0">
        <w:rPr>
          <w:rFonts w:ascii="Arial" w:hAnsi="Arial" w:cs="Arial"/>
          <w:sz w:val="24"/>
          <w:szCs w:val="24"/>
        </w:rPr>
        <w:t>El caso de América Latina, especialmente por las empresas, trabajadores, marineros e inmigrantes ingleses en el cono sur: Uruguay, Argentina y Chile, y luego al resto de países.</w:t>
      </w:r>
    </w:p>
    <w:p w:rsidR="00AE119B" w:rsidRPr="001245E0" w:rsidRDefault="00AE119B" w:rsidP="004C4DFA">
      <w:pPr>
        <w:spacing w:line="360" w:lineRule="auto"/>
        <w:jc w:val="both"/>
        <w:rPr>
          <w:rFonts w:ascii="Arial" w:hAnsi="Arial" w:cs="Arial"/>
          <w:sz w:val="24"/>
          <w:szCs w:val="24"/>
        </w:rPr>
      </w:pPr>
      <w:r w:rsidRPr="001245E0">
        <w:rPr>
          <w:rFonts w:ascii="Arial" w:hAnsi="Arial" w:cs="Arial"/>
          <w:sz w:val="24"/>
          <w:szCs w:val="24"/>
        </w:rPr>
        <w:t>En Centro América y especialmente en Honduras ingreso por los puertos y posiblemente a través de los hondureños que estudiaban en el extranjero.</w:t>
      </w:r>
    </w:p>
    <w:p w:rsidR="00AE119B" w:rsidRPr="001245E0" w:rsidRDefault="00AE119B" w:rsidP="004C4DFA">
      <w:pPr>
        <w:spacing w:line="360" w:lineRule="auto"/>
        <w:jc w:val="both"/>
        <w:rPr>
          <w:rFonts w:ascii="Arial" w:hAnsi="Arial" w:cs="Arial"/>
          <w:sz w:val="24"/>
          <w:szCs w:val="24"/>
        </w:rPr>
      </w:pPr>
      <w:r w:rsidRPr="001245E0">
        <w:rPr>
          <w:rFonts w:ascii="Arial" w:hAnsi="Arial" w:cs="Arial"/>
          <w:sz w:val="24"/>
          <w:szCs w:val="24"/>
        </w:rPr>
        <w:t>Está claro que en el contexto europeo fue desarrollado y practicado por la aristocracia, la burguesía para luego convertirse en un pasatiempo popular</w:t>
      </w:r>
      <w:r w:rsidR="000C31D2" w:rsidRPr="001245E0">
        <w:rPr>
          <w:rFonts w:ascii="Arial" w:hAnsi="Arial" w:cs="Arial"/>
          <w:sz w:val="24"/>
          <w:szCs w:val="24"/>
        </w:rPr>
        <w:t>, seguramente se siguió este proceso en América Latina, Centro América y Honduras</w:t>
      </w:r>
      <w:r w:rsidRPr="001245E0">
        <w:rPr>
          <w:rFonts w:ascii="Arial" w:hAnsi="Arial" w:cs="Arial"/>
          <w:sz w:val="24"/>
          <w:szCs w:val="24"/>
        </w:rPr>
        <w:t>.</w:t>
      </w:r>
    </w:p>
    <w:p w:rsidR="00166B8D" w:rsidRPr="001245E0" w:rsidRDefault="00AE119B" w:rsidP="004C4DFA">
      <w:pPr>
        <w:spacing w:line="360" w:lineRule="auto"/>
        <w:jc w:val="both"/>
        <w:rPr>
          <w:rFonts w:ascii="Arial" w:hAnsi="Arial" w:cs="Arial"/>
          <w:sz w:val="24"/>
          <w:szCs w:val="24"/>
        </w:rPr>
      </w:pPr>
      <w:r w:rsidRPr="001245E0">
        <w:rPr>
          <w:rFonts w:ascii="Arial" w:hAnsi="Arial" w:cs="Arial"/>
          <w:sz w:val="24"/>
          <w:szCs w:val="24"/>
        </w:rPr>
        <w:lastRenderedPageBreak/>
        <w:t xml:space="preserve">Es un deporte universal </w:t>
      </w:r>
      <w:r w:rsidR="002863C1" w:rsidRPr="001245E0">
        <w:rPr>
          <w:rFonts w:ascii="Arial" w:hAnsi="Arial" w:cs="Arial"/>
          <w:sz w:val="24"/>
          <w:szCs w:val="24"/>
        </w:rPr>
        <w:t>“</w:t>
      </w:r>
      <w:r w:rsidRPr="001245E0">
        <w:rPr>
          <w:rFonts w:ascii="Arial" w:hAnsi="Arial" w:cs="Arial"/>
          <w:sz w:val="24"/>
          <w:szCs w:val="24"/>
        </w:rPr>
        <w:t>que trasciende el ámbito deportivo para influir en la</w:t>
      </w:r>
      <w:r w:rsidR="00166B8D" w:rsidRPr="001245E0">
        <w:rPr>
          <w:rFonts w:ascii="Arial" w:hAnsi="Arial" w:cs="Arial"/>
          <w:sz w:val="24"/>
          <w:szCs w:val="24"/>
        </w:rPr>
        <w:t xml:space="preserve"> estructura y</w:t>
      </w:r>
      <w:r w:rsidRPr="001245E0">
        <w:rPr>
          <w:rFonts w:ascii="Arial" w:hAnsi="Arial" w:cs="Arial"/>
          <w:sz w:val="24"/>
          <w:szCs w:val="24"/>
        </w:rPr>
        <w:t xml:space="preserve"> dinámica social, política y económica </w:t>
      </w:r>
      <w:r w:rsidR="00166B8D" w:rsidRPr="001245E0">
        <w:rPr>
          <w:rFonts w:ascii="Arial" w:hAnsi="Arial" w:cs="Arial"/>
          <w:sz w:val="24"/>
          <w:szCs w:val="24"/>
        </w:rPr>
        <w:t>de los pueblos y,</w:t>
      </w:r>
      <w:r w:rsidRPr="001245E0">
        <w:rPr>
          <w:rFonts w:ascii="Arial" w:hAnsi="Arial" w:cs="Arial"/>
          <w:sz w:val="24"/>
          <w:szCs w:val="24"/>
        </w:rPr>
        <w:t xml:space="preserve"> </w:t>
      </w:r>
      <w:r w:rsidR="00166B8D" w:rsidRPr="001245E0">
        <w:rPr>
          <w:rFonts w:ascii="Arial" w:hAnsi="Arial" w:cs="Arial"/>
          <w:sz w:val="24"/>
          <w:szCs w:val="24"/>
        </w:rPr>
        <w:t xml:space="preserve">a pesar de los conflicto y tensiones que se generan en torno a él, debito al empeño de </w:t>
      </w:r>
      <w:proofErr w:type="spellStart"/>
      <w:r w:rsidR="00166B8D" w:rsidRPr="001245E0">
        <w:rPr>
          <w:rFonts w:ascii="Arial" w:hAnsi="Arial" w:cs="Arial"/>
          <w:sz w:val="24"/>
          <w:szCs w:val="24"/>
        </w:rPr>
        <w:t>trascendentalizar</w:t>
      </w:r>
      <w:proofErr w:type="spellEnd"/>
      <w:r w:rsidR="00166B8D" w:rsidRPr="001245E0">
        <w:rPr>
          <w:rFonts w:ascii="Arial" w:hAnsi="Arial" w:cs="Arial"/>
          <w:sz w:val="24"/>
          <w:szCs w:val="24"/>
        </w:rPr>
        <w:t xml:space="preserve"> todo lo que ocurre sobre lo que empieza siendo tan solo un deporte se ha convertido en un fenómeno social de gran envergadura por el lenguaje universal que contiene</w:t>
      </w:r>
      <w:r w:rsidR="000D7B63" w:rsidRPr="001245E0">
        <w:rPr>
          <w:rFonts w:ascii="Arial" w:hAnsi="Arial" w:cs="Arial"/>
          <w:sz w:val="24"/>
          <w:szCs w:val="24"/>
        </w:rPr>
        <w:t>.- Constituye un medio que implica procesos tanto de identificación como de distinción, de integración y de separación”</w:t>
      </w:r>
      <w:r w:rsidR="002863C1" w:rsidRPr="001245E0">
        <w:rPr>
          <w:rStyle w:val="Refdenotaalpie"/>
          <w:rFonts w:ascii="Arial" w:hAnsi="Arial" w:cs="Arial"/>
          <w:sz w:val="24"/>
          <w:szCs w:val="24"/>
        </w:rPr>
        <w:footnoteReference w:id="2"/>
      </w:r>
      <w:r w:rsidR="002863C1" w:rsidRPr="001245E0">
        <w:rPr>
          <w:rFonts w:ascii="Arial" w:hAnsi="Arial" w:cs="Arial"/>
          <w:sz w:val="24"/>
          <w:szCs w:val="24"/>
        </w:rPr>
        <w:t>.</w:t>
      </w:r>
    </w:p>
    <w:p w:rsidR="00FA1E6D" w:rsidRPr="001245E0" w:rsidRDefault="00FA1E6D" w:rsidP="004C4DFA">
      <w:pPr>
        <w:spacing w:line="360" w:lineRule="auto"/>
        <w:jc w:val="both"/>
        <w:rPr>
          <w:rFonts w:ascii="Arial" w:hAnsi="Arial" w:cs="Arial"/>
          <w:sz w:val="24"/>
          <w:szCs w:val="24"/>
        </w:rPr>
      </w:pPr>
      <w:r w:rsidRPr="001245E0">
        <w:rPr>
          <w:rFonts w:ascii="Arial" w:hAnsi="Arial" w:cs="Arial"/>
          <w:sz w:val="24"/>
          <w:szCs w:val="24"/>
        </w:rPr>
        <w:t xml:space="preserve">Los escenarios son los estadios deportivos, aunque en sus inicios se practicó en espacios públicos abiertos, lo que en Honduras conocemos como canchas asociadas a la pre modernidad.- En el caso de Tegucigalpa y Comayagüela a inicio del siglo XX </w:t>
      </w:r>
      <w:r w:rsidR="0061139D" w:rsidRPr="001245E0">
        <w:rPr>
          <w:rFonts w:ascii="Arial" w:hAnsi="Arial" w:cs="Arial"/>
          <w:sz w:val="24"/>
          <w:szCs w:val="24"/>
        </w:rPr>
        <w:t xml:space="preserve">se pueden mencionar las siguientes: “La de Palmira a la salida del puente Guanacaste; San Felipe a lado del Hospital del Tórax; Carias Lindo frente al Estadio Nacional; Viera al costado norte del Seminario Mayor, La Bolsa donde construyeron SECOPT; El Chile en el barrio El Chile; </w:t>
      </w:r>
      <w:r w:rsidR="006161BB" w:rsidRPr="001245E0">
        <w:rPr>
          <w:rFonts w:ascii="Arial" w:hAnsi="Arial" w:cs="Arial"/>
          <w:sz w:val="24"/>
          <w:szCs w:val="24"/>
        </w:rPr>
        <w:t>Nueva Era donde está el</w:t>
      </w:r>
      <w:r w:rsidR="0061139D" w:rsidRPr="001245E0">
        <w:rPr>
          <w:rFonts w:ascii="Arial" w:hAnsi="Arial" w:cs="Arial"/>
          <w:sz w:val="24"/>
          <w:szCs w:val="24"/>
        </w:rPr>
        <w:t xml:space="preserve"> edificio de </w:t>
      </w:r>
      <w:proofErr w:type="spellStart"/>
      <w:r w:rsidR="0061139D" w:rsidRPr="001245E0">
        <w:rPr>
          <w:rFonts w:ascii="Arial" w:hAnsi="Arial" w:cs="Arial"/>
          <w:sz w:val="24"/>
          <w:szCs w:val="24"/>
        </w:rPr>
        <w:t>Banadesa</w:t>
      </w:r>
      <w:proofErr w:type="spellEnd"/>
      <w:r w:rsidR="0061139D" w:rsidRPr="001245E0">
        <w:rPr>
          <w:rFonts w:ascii="Arial" w:hAnsi="Arial" w:cs="Arial"/>
          <w:sz w:val="24"/>
          <w:szCs w:val="24"/>
        </w:rPr>
        <w:t xml:space="preserve">, Bellucci en el Mercado Álvarez, el Prado a orillas del Rio San José hoy Boulevard Kuwait; Campo Imperial hoy Nuncio Apostólico; La Bolsa hoy Casa del Niño; La cancha donde posteriormente se </w:t>
      </w:r>
      <w:r w:rsidR="006161BB" w:rsidRPr="001245E0">
        <w:rPr>
          <w:rFonts w:ascii="Arial" w:hAnsi="Arial" w:cs="Arial"/>
          <w:sz w:val="24"/>
          <w:szCs w:val="24"/>
        </w:rPr>
        <w:t>construyó</w:t>
      </w:r>
      <w:r w:rsidR="0061139D" w:rsidRPr="001245E0">
        <w:rPr>
          <w:rFonts w:ascii="Arial" w:hAnsi="Arial" w:cs="Arial"/>
          <w:sz w:val="24"/>
          <w:szCs w:val="24"/>
        </w:rPr>
        <w:t xml:space="preserve"> el Teatro Manuel Bonilla; la cancha de la calzada del Rio </w:t>
      </w:r>
      <w:proofErr w:type="spellStart"/>
      <w:r w:rsidR="0061139D" w:rsidRPr="001245E0">
        <w:rPr>
          <w:rFonts w:ascii="Arial" w:hAnsi="Arial" w:cs="Arial"/>
          <w:sz w:val="24"/>
          <w:szCs w:val="24"/>
        </w:rPr>
        <w:t>Guacerique</w:t>
      </w:r>
      <w:proofErr w:type="spellEnd"/>
      <w:r w:rsidR="0061139D" w:rsidRPr="001245E0">
        <w:rPr>
          <w:rFonts w:ascii="Arial" w:hAnsi="Arial" w:cs="Arial"/>
          <w:sz w:val="24"/>
          <w:szCs w:val="24"/>
        </w:rPr>
        <w:t xml:space="preserve">; la cancha del </w:t>
      </w:r>
      <w:proofErr w:type="spellStart"/>
      <w:r w:rsidR="0061139D" w:rsidRPr="001245E0">
        <w:rPr>
          <w:rFonts w:ascii="Arial" w:hAnsi="Arial" w:cs="Arial"/>
          <w:sz w:val="24"/>
          <w:szCs w:val="24"/>
        </w:rPr>
        <w:t>Birichiche</w:t>
      </w:r>
      <w:proofErr w:type="spellEnd"/>
      <w:r w:rsidR="0061139D" w:rsidRPr="001245E0">
        <w:rPr>
          <w:rFonts w:ascii="Arial" w:hAnsi="Arial" w:cs="Arial"/>
          <w:sz w:val="24"/>
          <w:szCs w:val="24"/>
        </w:rPr>
        <w:t xml:space="preserve"> donde hoy se ubica la feria del agricu</w:t>
      </w:r>
      <w:r w:rsidR="00CC1877" w:rsidRPr="001245E0">
        <w:rPr>
          <w:rFonts w:ascii="Arial" w:hAnsi="Arial" w:cs="Arial"/>
          <w:sz w:val="24"/>
          <w:szCs w:val="24"/>
        </w:rPr>
        <w:t>ltor frente al Estadio Nacional; La cancha La Isla que llego a ser el centro hegemónico del deporte capitalino”.</w:t>
      </w:r>
      <w:r w:rsidR="00CC1877" w:rsidRPr="001245E0">
        <w:rPr>
          <w:rStyle w:val="Refdenotaalpie"/>
          <w:rFonts w:ascii="Arial" w:hAnsi="Arial" w:cs="Arial"/>
          <w:sz w:val="24"/>
          <w:szCs w:val="24"/>
        </w:rPr>
        <w:footnoteReference w:id="3"/>
      </w:r>
      <w:r w:rsidR="00CC1877" w:rsidRPr="001245E0">
        <w:rPr>
          <w:rFonts w:ascii="Arial" w:hAnsi="Arial" w:cs="Arial"/>
          <w:sz w:val="24"/>
          <w:szCs w:val="24"/>
        </w:rPr>
        <w:t xml:space="preserve"> </w:t>
      </w:r>
      <w:r w:rsidR="0061139D" w:rsidRPr="001245E0">
        <w:rPr>
          <w:rFonts w:ascii="Arial" w:hAnsi="Arial" w:cs="Arial"/>
          <w:sz w:val="24"/>
          <w:szCs w:val="24"/>
        </w:rPr>
        <w:t xml:space="preserve">   </w:t>
      </w:r>
    </w:p>
    <w:p w:rsidR="002843BE" w:rsidRPr="001245E0" w:rsidRDefault="002843BE" w:rsidP="004C4DFA">
      <w:pPr>
        <w:spacing w:line="360" w:lineRule="auto"/>
        <w:jc w:val="both"/>
        <w:rPr>
          <w:rFonts w:ascii="Arial" w:hAnsi="Arial" w:cs="Arial"/>
          <w:sz w:val="24"/>
          <w:szCs w:val="24"/>
        </w:rPr>
      </w:pPr>
      <w:r w:rsidRPr="001245E0">
        <w:rPr>
          <w:rFonts w:ascii="Arial" w:hAnsi="Arial" w:cs="Arial"/>
          <w:sz w:val="24"/>
          <w:szCs w:val="24"/>
        </w:rPr>
        <w:t xml:space="preserve">De lo anterior se deduce la importancia del futbol en la vida de los capitalinos, que formaron varios equipos </w:t>
      </w:r>
      <w:r w:rsidR="001E6814" w:rsidRPr="001245E0">
        <w:rPr>
          <w:rFonts w:ascii="Arial" w:hAnsi="Arial" w:cs="Arial"/>
          <w:sz w:val="24"/>
          <w:szCs w:val="24"/>
        </w:rPr>
        <w:t xml:space="preserve">como el “Honduras </w:t>
      </w:r>
      <w:proofErr w:type="spellStart"/>
      <w:r w:rsidR="001E6814" w:rsidRPr="001245E0">
        <w:rPr>
          <w:rFonts w:ascii="Arial" w:hAnsi="Arial" w:cs="Arial"/>
          <w:sz w:val="24"/>
          <w:szCs w:val="24"/>
        </w:rPr>
        <w:t>Atletic</w:t>
      </w:r>
      <w:proofErr w:type="spellEnd"/>
      <w:r w:rsidR="001E6814" w:rsidRPr="001245E0">
        <w:rPr>
          <w:rFonts w:ascii="Arial" w:hAnsi="Arial" w:cs="Arial"/>
          <w:sz w:val="24"/>
          <w:szCs w:val="24"/>
        </w:rPr>
        <w:t xml:space="preserve">, </w:t>
      </w:r>
      <w:proofErr w:type="spellStart"/>
      <w:r w:rsidR="001E6814" w:rsidRPr="001245E0">
        <w:rPr>
          <w:rFonts w:ascii="Arial" w:hAnsi="Arial" w:cs="Arial"/>
          <w:sz w:val="24"/>
          <w:szCs w:val="24"/>
        </w:rPr>
        <w:t>Sportin</w:t>
      </w:r>
      <w:proofErr w:type="spellEnd"/>
      <w:r w:rsidR="001E6814" w:rsidRPr="001245E0">
        <w:rPr>
          <w:rFonts w:ascii="Arial" w:hAnsi="Arial" w:cs="Arial"/>
          <w:sz w:val="24"/>
          <w:szCs w:val="24"/>
        </w:rPr>
        <w:t xml:space="preserve"> Club, Honduras Deportivo, Tegucigalpa Deportivo, el Signos, el Trébol, </w:t>
      </w:r>
      <w:r w:rsidR="00297DB5" w:rsidRPr="001245E0">
        <w:rPr>
          <w:rFonts w:ascii="Arial" w:hAnsi="Arial" w:cs="Arial"/>
          <w:sz w:val="24"/>
          <w:szCs w:val="24"/>
        </w:rPr>
        <w:t>Atlético</w:t>
      </w:r>
      <w:r w:rsidR="001E6814" w:rsidRPr="001245E0">
        <w:rPr>
          <w:rFonts w:ascii="Arial" w:hAnsi="Arial" w:cs="Arial"/>
          <w:sz w:val="24"/>
          <w:szCs w:val="24"/>
        </w:rPr>
        <w:t xml:space="preserve"> Deportes, Nueva Era, Colon, el </w:t>
      </w:r>
      <w:proofErr w:type="spellStart"/>
      <w:r w:rsidR="001E6814" w:rsidRPr="001245E0">
        <w:rPr>
          <w:rFonts w:ascii="Arial" w:hAnsi="Arial" w:cs="Arial"/>
          <w:sz w:val="24"/>
          <w:szCs w:val="24"/>
        </w:rPr>
        <w:t>Beterlan</w:t>
      </w:r>
      <w:proofErr w:type="spellEnd"/>
      <w:r w:rsidR="001E6814" w:rsidRPr="001245E0">
        <w:rPr>
          <w:rFonts w:ascii="Arial" w:hAnsi="Arial" w:cs="Arial"/>
          <w:sz w:val="24"/>
          <w:szCs w:val="24"/>
        </w:rPr>
        <w:t xml:space="preserve"> y el Spring”</w:t>
      </w:r>
      <w:r w:rsidR="001E6814" w:rsidRPr="001245E0">
        <w:rPr>
          <w:rStyle w:val="Refdenotaalpie"/>
          <w:rFonts w:ascii="Arial" w:hAnsi="Arial" w:cs="Arial"/>
          <w:sz w:val="24"/>
          <w:szCs w:val="24"/>
        </w:rPr>
        <w:footnoteReference w:id="4"/>
      </w:r>
      <w:r w:rsidR="001E6814" w:rsidRPr="001245E0">
        <w:rPr>
          <w:rFonts w:ascii="Arial" w:hAnsi="Arial" w:cs="Arial"/>
          <w:sz w:val="24"/>
          <w:szCs w:val="24"/>
        </w:rPr>
        <w:t xml:space="preserve">. </w:t>
      </w:r>
    </w:p>
    <w:p w:rsidR="001E6814" w:rsidRPr="001245E0" w:rsidRDefault="001E6814" w:rsidP="004C4DFA">
      <w:pPr>
        <w:spacing w:line="360" w:lineRule="auto"/>
        <w:jc w:val="both"/>
        <w:rPr>
          <w:rFonts w:ascii="Arial" w:hAnsi="Arial" w:cs="Arial"/>
          <w:sz w:val="24"/>
          <w:szCs w:val="24"/>
        </w:rPr>
      </w:pPr>
      <w:r w:rsidRPr="001245E0">
        <w:rPr>
          <w:rFonts w:ascii="Arial" w:hAnsi="Arial" w:cs="Arial"/>
          <w:sz w:val="24"/>
          <w:szCs w:val="24"/>
        </w:rPr>
        <w:lastRenderedPageBreak/>
        <w:t xml:space="preserve">No están claras las visiones </w:t>
      </w:r>
      <w:proofErr w:type="spellStart"/>
      <w:r w:rsidRPr="001245E0">
        <w:rPr>
          <w:rFonts w:ascii="Arial" w:hAnsi="Arial" w:cs="Arial"/>
          <w:sz w:val="24"/>
          <w:szCs w:val="24"/>
        </w:rPr>
        <w:t>identitarias</w:t>
      </w:r>
      <w:proofErr w:type="spellEnd"/>
      <w:r w:rsidRPr="001245E0">
        <w:rPr>
          <w:rFonts w:ascii="Arial" w:hAnsi="Arial" w:cs="Arial"/>
          <w:sz w:val="24"/>
          <w:szCs w:val="24"/>
        </w:rPr>
        <w:t xml:space="preserve"> de estos equipos, especialmente la participación de actores inmigrantes, políticos, económicos, sociales y subalternos, que sin duda tuvieron participación en la vida cultural de estas agrupaciones futbolísticas.</w:t>
      </w:r>
    </w:p>
    <w:p w:rsidR="004A6382" w:rsidRPr="001245E0" w:rsidRDefault="004A6382" w:rsidP="004C4DFA">
      <w:pPr>
        <w:spacing w:line="360" w:lineRule="auto"/>
        <w:jc w:val="both"/>
        <w:rPr>
          <w:rFonts w:ascii="Arial" w:hAnsi="Arial" w:cs="Arial"/>
          <w:sz w:val="24"/>
          <w:szCs w:val="24"/>
        </w:rPr>
      </w:pPr>
      <w:r w:rsidRPr="001245E0">
        <w:rPr>
          <w:rFonts w:ascii="Arial" w:hAnsi="Arial" w:cs="Arial"/>
          <w:sz w:val="24"/>
          <w:szCs w:val="24"/>
        </w:rPr>
        <w:t>Podemos identificar que la actividad futbolística en Honduras data desde inicios del siglo veinte de manera continua hasta la actualidad.- Nuestro interés se centra en el periodo de 1964-1982 pero, necesariamente tenemos que remontarnos a los primeros sesenta años del siglo veinte para determinar el surgimiento y crecimiento del fútbol desde 1900 hasta 1964.</w:t>
      </w:r>
    </w:p>
    <w:p w:rsidR="004A6382" w:rsidRPr="001245E0" w:rsidRDefault="004A6382" w:rsidP="004C4DFA">
      <w:pPr>
        <w:spacing w:line="360" w:lineRule="auto"/>
        <w:jc w:val="both"/>
        <w:rPr>
          <w:rFonts w:ascii="Arial" w:hAnsi="Arial" w:cs="Arial"/>
          <w:sz w:val="24"/>
          <w:szCs w:val="24"/>
        </w:rPr>
      </w:pPr>
      <w:r w:rsidRPr="001245E0">
        <w:rPr>
          <w:rFonts w:ascii="Arial" w:hAnsi="Arial" w:cs="Arial"/>
          <w:sz w:val="24"/>
          <w:szCs w:val="24"/>
        </w:rPr>
        <w:t>Implica conocer el quehacer futbolístico en las localidades, ciudades, regiones y a nivel nacional, sus contactos deportivos con Centro América y algunos países de América Latina.</w:t>
      </w:r>
    </w:p>
    <w:p w:rsidR="004A6382" w:rsidRPr="001245E0" w:rsidRDefault="004A6382" w:rsidP="004C4DFA">
      <w:pPr>
        <w:spacing w:line="360" w:lineRule="auto"/>
        <w:jc w:val="both"/>
        <w:rPr>
          <w:rFonts w:ascii="Arial" w:hAnsi="Arial" w:cs="Arial"/>
          <w:sz w:val="24"/>
          <w:szCs w:val="24"/>
        </w:rPr>
      </w:pPr>
      <w:r w:rsidRPr="001245E0">
        <w:rPr>
          <w:rFonts w:ascii="Arial" w:hAnsi="Arial" w:cs="Arial"/>
          <w:sz w:val="24"/>
          <w:szCs w:val="24"/>
        </w:rPr>
        <w:t>También considerar los inmigrantes europeos, asiáticos, palestinos y las etnias vinculadas con la negritud.</w:t>
      </w:r>
    </w:p>
    <w:p w:rsidR="006161BB" w:rsidRPr="001245E0" w:rsidRDefault="004A6382" w:rsidP="004C4DFA">
      <w:pPr>
        <w:spacing w:line="360" w:lineRule="auto"/>
        <w:jc w:val="both"/>
        <w:rPr>
          <w:rFonts w:ascii="Arial" w:hAnsi="Arial" w:cs="Arial"/>
          <w:sz w:val="24"/>
          <w:szCs w:val="24"/>
        </w:rPr>
      </w:pPr>
      <w:r w:rsidRPr="001245E0">
        <w:rPr>
          <w:rFonts w:ascii="Arial" w:hAnsi="Arial" w:cs="Arial"/>
          <w:sz w:val="24"/>
          <w:szCs w:val="24"/>
        </w:rPr>
        <w:t>Es importante la relación del futbol con la Identidad Nacional</w:t>
      </w:r>
      <w:r w:rsidR="000A565F" w:rsidRPr="001245E0">
        <w:rPr>
          <w:rFonts w:ascii="Arial" w:hAnsi="Arial" w:cs="Arial"/>
          <w:sz w:val="24"/>
          <w:szCs w:val="24"/>
        </w:rPr>
        <w:t>, asociada al proceso de desarrollo del Estado y la vinculación con el capitalismo mundial, especialmente con los enclaves minero y bananero sin olvidar su asociación con la Nación.</w:t>
      </w:r>
    </w:p>
    <w:p w:rsidR="006C063A" w:rsidRPr="001245E0" w:rsidRDefault="006161BB" w:rsidP="004C4DFA">
      <w:pPr>
        <w:pStyle w:val="Prrafodelista"/>
        <w:numPr>
          <w:ilvl w:val="0"/>
          <w:numId w:val="2"/>
        </w:numPr>
        <w:spacing w:line="360" w:lineRule="auto"/>
        <w:jc w:val="both"/>
        <w:rPr>
          <w:rFonts w:ascii="Arial" w:hAnsi="Arial" w:cs="Arial"/>
          <w:b/>
          <w:sz w:val="24"/>
          <w:szCs w:val="24"/>
        </w:rPr>
      </w:pPr>
      <w:r w:rsidRPr="001245E0">
        <w:rPr>
          <w:rFonts w:ascii="Arial" w:hAnsi="Arial" w:cs="Arial"/>
          <w:b/>
          <w:sz w:val="24"/>
          <w:szCs w:val="24"/>
        </w:rPr>
        <w:t>LO SIMBO</w:t>
      </w:r>
      <w:r w:rsidR="006C063A" w:rsidRPr="001245E0">
        <w:rPr>
          <w:rFonts w:ascii="Arial" w:hAnsi="Arial" w:cs="Arial"/>
          <w:b/>
          <w:sz w:val="24"/>
          <w:szCs w:val="24"/>
        </w:rPr>
        <w:t xml:space="preserve">LICO, LO RITUAL Y LA IDENTIDAD </w:t>
      </w:r>
    </w:p>
    <w:p w:rsidR="000F385F" w:rsidRPr="001245E0" w:rsidRDefault="006C063A" w:rsidP="004C4DFA">
      <w:pPr>
        <w:spacing w:line="360" w:lineRule="auto"/>
        <w:jc w:val="both"/>
        <w:rPr>
          <w:rFonts w:ascii="Arial" w:hAnsi="Arial" w:cs="Arial"/>
          <w:sz w:val="24"/>
          <w:szCs w:val="24"/>
        </w:rPr>
      </w:pPr>
      <w:proofErr w:type="spellStart"/>
      <w:r w:rsidRPr="001245E0">
        <w:rPr>
          <w:rFonts w:ascii="Arial" w:hAnsi="Arial" w:cs="Arial"/>
          <w:sz w:val="24"/>
          <w:szCs w:val="24"/>
        </w:rPr>
        <w:t>Cachán</w:t>
      </w:r>
      <w:proofErr w:type="spellEnd"/>
      <w:r w:rsidRPr="001245E0">
        <w:rPr>
          <w:rFonts w:ascii="Arial" w:hAnsi="Arial" w:cs="Arial"/>
          <w:sz w:val="24"/>
          <w:szCs w:val="24"/>
        </w:rPr>
        <w:t xml:space="preserve"> y Fernández (como se citó en Acuña, 2016) </w:t>
      </w:r>
      <w:r w:rsidR="00B65331" w:rsidRPr="001245E0">
        <w:rPr>
          <w:rFonts w:ascii="Arial" w:hAnsi="Arial" w:cs="Arial"/>
          <w:sz w:val="24"/>
          <w:szCs w:val="24"/>
        </w:rPr>
        <w:t xml:space="preserve">opina que </w:t>
      </w:r>
      <w:r w:rsidRPr="001245E0">
        <w:rPr>
          <w:rFonts w:ascii="Arial" w:hAnsi="Arial" w:cs="Arial"/>
          <w:sz w:val="24"/>
          <w:szCs w:val="24"/>
        </w:rPr>
        <w:t xml:space="preserve">“el deporte parece haberse originado en la religión, y durante mucho tiempo </w:t>
      </w:r>
      <w:proofErr w:type="spellStart"/>
      <w:r w:rsidRPr="001245E0">
        <w:rPr>
          <w:rFonts w:ascii="Arial" w:hAnsi="Arial" w:cs="Arial"/>
          <w:sz w:val="24"/>
          <w:szCs w:val="24"/>
        </w:rPr>
        <w:t>a</w:t>
      </w:r>
      <w:proofErr w:type="spellEnd"/>
      <w:r w:rsidRPr="001245E0">
        <w:rPr>
          <w:rFonts w:ascii="Arial" w:hAnsi="Arial" w:cs="Arial"/>
          <w:sz w:val="24"/>
          <w:szCs w:val="24"/>
        </w:rPr>
        <w:t xml:space="preserve"> seguido manteniendo un carácter religioso.”</w:t>
      </w:r>
      <w:r w:rsidRPr="001245E0">
        <w:rPr>
          <w:rStyle w:val="Refdenotaalpie"/>
          <w:rFonts w:ascii="Arial" w:hAnsi="Arial" w:cs="Arial"/>
          <w:sz w:val="24"/>
          <w:szCs w:val="24"/>
        </w:rPr>
        <w:footnoteReference w:id="5"/>
      </w:r>
      <w:r w:rsidR="000A565F" w:rsidRPr="001245E0">
        <w:rPr>
          <w:rFonts w:ascii="Arial" w:hAnsi="Arial" w:cs="Arial"/>
          <w:sz w:val="24"/>
          <w:szCs w:val="24"/>
        </w:rPr>
        <w:t xml:space="preserve"> </w:t>
      </w:r>
    </w:p>
    <w:p w:rsidR="00B65331" w:rsidRPr="001245E0" w:rsidRDefault="00B65331" w:rsidP="004C4DFA">
      <w:pPr>
        <w:spacing w:line="360" w:lineRule="auto"/>
        <w:jc w:val="both"/>
        <w:rPr>
          <w:rFonts w:ascii="Arial" w:hAnsi="Arial" w:cs="Arial"/>
          <w:sz w:val="24"/>
          <w:szCs w:val="24"/>
        </w:rPr>
      </w:pPr>
      <w:r w:rsidRPr="001245E0">
        <w:rPr>
          <w:rFonts w:ascii="Arial" w:hAnsi="Arial" w:cs="Arial"/>
          <w:sz w:val="24"/>
          <w:szCs w:val="24"/>
        </w:rPr>
        <w:t xml:space="preserve">Otra opinión, la de González Ponce de León, (como se citó en Acuña, 2016)  muestra que si bien el deporte se haya </w:t>
      </w:r>
      <w:proofErr w:type="spellStart"/>
      <w:r w:rsidRPr="001245E0">
        <w:rPr>
          <w:rFonts w:ascii="Arial" w:hAnsi="Arial" w:cs="Arial"/>
          <w:sz w:val="24"/>
          <w:szCs w:val="24"/>
        </w:rPr>
        <w:t>ritualizado</w:t>
      </w:r>
      <w:proofErr w:type="spellEnd"/>
      <w:r w:rsidRPr="001245E0">
        <w:rPr>
          <w:rFonts w:ascii="Arial" w:hAnsi="Arial" w:cs="Arial"/>
          <w:sz w:val="24"/>
          <w:szCs w:val="24"/>
        </w:rPr>
        <w:t xml:space="preserve"> no quiere decir que pretenda servir de nueva religión o que sustituya las tradiciones, sino que es utilizado como </w:t>
      </w:r>
      <w:r w:rsidRPr="001245E0">
        <w:rPr>
          <w:rFonts w:ascii="Arial" w:hAnsi="Arial" w:cs="Arial"/>
          <w:sz w:val="24"/>
          <w:szCs w:val="24"/>
        </w:rPr>
        <w:lastRenderedPageBreak/>
        <w:t xml:space="preserve">medio para procurarse satisfacción mediante acciones, objetos, mitos y ritos que conforman un sistema simbólico. </w:t>
      </w:r>
      <w:r w:rsidRPr="001245E0">
        <w:rPr>
          <w:rStyle w:val="Refdenotaalpie"/>
          <w:rFonts w:ascii="Arial" w:hAnsi="Arial" w:cs="Arial"/>
          <w:sz w:val="24"/>
          <w:szCs w:val="24"/>
        </w:rPr>
        <w:footnoteReference w:id="6"/>
      </w:r>
      <w:r w:rsidRPr="001245E0">
        <w:rPr>
          <w:rFonts w:ascii="Arial" w:hAnsi="Arial" w:cs="Arial"/>
          <w:sz w:val="24"/>
          <w:szCs w:val="24"/>
        </w:rPr>
        <w:t xml:space="preserve"> </w:t>
      </w:r>
    </w:p>
    <w:p w:rsidR="00B65331" w:rsidRPr="001245E0" w:rsidRDefault="00B65331" w:rsidP="004C4DFA">
      <w:pPr>
        <w:spacing w:line="360" w:lineRule="auto"/>
        <w:jc w:val="both"/>
        <w:rPr>
          <w:rFonts w:ascii="Arial" w:hAnsi="Arial" w:cs="Arial"/>
          <w:sz w:val="24"/>
          <w:szCs w:val="24"/>
        </w:rPr>
      </w:pPr>
      <w:r w:rsidRPr="001245E0">
        <w:rPr>
          <w:rFonts w:ascii="Arial" w:hAnsi="Arial" w:cs="Arial"/>
          <w:sz w:val="24"/>
          <w:szCs w:val="24"/>
        </w:rPr>
        <w:t>Digamos que el fútbol y la religión presentan una serie de analogías que caracterizan las acciones sociales, culturales, económicas y políticas de la afición futbolera, en íntima relación con la vid</w:t>
      </w:r>
      <w:r w:rsidR="004C4DFA">
        <w:rPr>
          <w:rFonts w:ascii="Arial" w:hAnsi="Arial" w:cs="Arial"/>
          <w:sz w:val="24"/>
          <w:szCs w:val="24"/>
        </w:rPr>
        <w:t>a real a partir de imaginarios.</w:t>
      </w:r>
    </w:p>
    <w:p w:rsidR="00B65331" w:rsidRPr="001245E0" w:rsidRDefault="00B65331" w:rsidP="004C4DFA">
      <w:pPr>
        <w:spacing w:line="360" w:lineRule="auto"/>
        <w:jc w:val="both"/>
        <w:rPr>
          <w:rFonts w:ascii="Arial" w:hAnsi="Arial" w:cs="Arial"/>
          <w:sz w:val="24"/>
          <w:szCs w:val="24"/>
        </w:rPr>
      </w:pPr>
      <w:r w:rsidRPr="001245E0">
        <w:rPr>
          <w:rFonts w:ascii="Arial" w:hAnsi="Arial" w:cs="Arial"/>
          <w:sz w:val="24"/>
          <w:szCs w:val="24"/>
        </w:rPr>
        <w:t>Nos parece apropiada la visió</w:t>
      </w:r>
      <w:r w:rsidR="009C65BD" w:rsidRPr="001245E0">
        <w:rPr>
          <w:rFonts w:ascii="Arial" w:hAnsi="Arial" w:cs="Arial"/>
          <w:sz w:val="24"/>
          <w:szCs w:val="24"/>
        </w:rPr>
        <w:t>n de carácter lúdico y asociada al tiempo libre.</w:t>
      </w:r>
    </w:p>
    <w:p w:rsidR="009C65BD" w:rsidRPr="001245E0" w:rsidRDefault="009C65BD" w:rsidP="004C4DFA">
      <w:pPr>
        <w:spacing w:line="360" w:lineRule="auto"/>
        <w:ind w:left="705"/>
        <w:jc w:val="both"/>
        <w:rPr>
          <w:rFonts w:ascii="Arial" w:hAnsi="Arial" w:cs="Arial"/>
          <w:sz w:val="24"/>
          <w:szCs w:val="24"/>
        </w:rPr>
      </w:pPr>
      <w:r w:rsidRPr="001245E0">
        <w:rPr>
          <w:rFonts w:ascii="Arial" w:hAnsi="Arial" w:cs="Arial"/>
          <w:sz w:val="24"/>
          <w:szCs w:val="24"/>
        </w:rPr>
        <w:t>Como todo juego, crea una realidad alternativa en la cual se subsumen jugadores, técnicos, directivos, periodistas y espectadores, en paralelo a la realidad cotidiana, con la que se conjuga.- En este mundo imaginado de injusticias, placeres y sufrimiento que al final termina afectando a la realidad, convergen la acumulación de tensiones y éxtasis breves pero definitivos, combinados de una forma que suele generar adhesión, o adicción. (Acuña, 2016, p.41)</w:t>
      </w:r>
      <w:r w:rsidRPr="001245E0">
        <w:rPr>
          <w:rStyle w:val="Refdenotaalpie"/>
          <w:rFonts w:ascii="Arial" w:hAnsi="Arial" w:cs="Arial"/>
          <w:sz w:val="24"/>
          <w:szCs w:val="24"/>
        </w:rPr>
        <w:footnoteReference w:id="7"/>
      </w:r>
      <w:r w:rsidRPr="001245E0">
        <w:rPr>
          <w:rFonts w:ascii="Arial" w:hAnsi="Arial" w:cs="Arial"/>
          <w:sz w:val="24"/>
          <w:szCs w:val="24"/>
        </w:rPr>
        <w:t xml:space="preserve"> </w:t>
      </w:r>
    </w:p>
    <w:p w:rsidR="009C65BD" w:rsidRPr="001245E0" w:rsidRDefault="009C65BD" w:rsidP="004C4DFA">
      <w:pPr>
        <w:spacing w:line="360" w:lineRule="auto"/>
        <w:jc w:val="both"/>
        <w:rPr>
          <w:rFonts w:ascii="Arial" w:hAnsi="Arial" w:cs="Arial"/>
          <w:sz w:val="24"/>
          <w:szCs w:val="24"/>
        </w:rPr>
      </w:pPr>
      <w:r w:rsidRPr="001245E0">
        <w:rPr>
          <w:rFonts w:ascii="Arial" w:hAnsi="Arial" w:cs="Arial"/>
          <w:sz w:val="24"/>
          <w:szCs w:val="24"/>
        </w:rPr>
        <w:t>En definitiva los rituales futbolísticos ocurren dentro del campo de juego y en las tribunas.- El primero es desarrollado por los jugadores y el segundo por los espectadores</w:t>
      </w:r>
      <w:r w:rsidR="00B4420F" w:rsidRPr="001245E0">
        <w:rPr>
          <w:rFonts w:ascii="Arial" w:hAnsi="Arial" w:cs="Arial"/>
          <w:sz w:val="24"/>
          <w:szCs w:val="24"/>
        </w:rPr>
        <w:t>.</w:t>
      </w:r>
    </w:p>
    <w:p w:rsidR="00B4420F" w:rsidRPr="001245E0" w:rsidRDefault="00B4420F" w:rsidP="004C4DFA">
      <w:pPr>
        <w:spacing w:line="360" w:lineRule="auto"/>
        <w:jc w:val="both"/>
        <w:rPr>
          <w:rFonts w:ascii="Arial" w:hAnsi="Arial" w:cs="Arial"/>
          <w:sz w:val="24"/>
          <w:szCs w:val="24"/>
        </w:rPr>
      </w:pPr>
      <w:r w:rsidRPr="001245E0">
        <w:rPr>
          <w:rFonts w:ascii="Arial" w:hAnsi="Arial" w:cs="Arial"/>
          <w:sz w:val="24"/>
          <w:szCs w:val="24"/>
        </w:rPr>
        <w:t xml:space="preserve">El fútbol nos dice Villena (como se citó en Acuña 2016), actúa de arena </w:t>
      </w:r>
      <w:r w:rsidR="00870FEE" w:rsidRPr="001245E0">
        <w:rPr>
          <w:rFonts w:ascii="Arial" w:hAnsi="Arial" w:cs="Arial"/>
          <w:sz w:val="24"/>
          <w:szCs w:val="24"/>
        </w:rPr>
        <w:t>pública</w:t>
      </w:r>
      <w:r w:rsidRPr="001245E0">
        <w:rPr>
          <w:rFonts w:ascii="Arial" w:hAnsi="Arial" w:cs="Arial"/>
          <w:sz w:val="24"/>
          <w:szCs w:val="24"/>
        </w:rPr>
        <w:t xml:space="preserve"> en el proceso de construcción de identidades sociales y culturales de diverso cuño, sean identidades de pertenencia (identidades territoriales-regionales, locales, nacionales, genéricas</w:t>
      </w:r>
      <w:r w:rsidR="00870FEE" w:rsidRPr="001245E0">
        <w:rPr>
          <w:rFonts w:ascii="Arial" w:hAnsi="Arial" w:cs="Arial"/>
          <w:sz w:val="24"/>
          <w:szCs w:val="24"/>
        </w:rPr>
        <w:t xml:space="preserve">, generaciones, de clase, etc.) o identidades de rol (hinchas, jugadores). </w:t>
      </w:r>
      <w:r w:rsidR="00870FEE" w:rsidRPr="001245E0">
        <w:rPr>
          <w:rStyle w:val="Refdenotaalpie"/>
          <w:rFonts w:ascii="Arial" w:hAnsi="Arial" w:cs="Arial"/>
          <w:sz w:val="24"/>
          <w:szCs w:val="24"/>
        </w:rPr>
        <w:footnoteReference w:id="8"/>
      </w:r>
    </w:p>
    <w:p w:rsidR="00870FEE" w:rsidRPr="001245E0" w:rsidRDefault="009C3C49" w:rsidP="004C4DFA">
      <w:pPr>
        <w:spacing w:line="360" w:lineRule="auto"/>
        <w:jc w:val="both"/>
        <w:rPr>
          <w:rFonts w:ascii="Arial" w:hAnsi="Arial" w:cs="Arial"/>
          <w:sz w:val="24"/>
          <w:szCs w:val="24"/>
        </w:rPr>
      </w:pPr>
      <w:r w:rsidRPr="001245E0">
        <w:rPr>
          <w:rFonts w:ascii="Arial" w:hAnsi="Arial" w:cs="Arial"/>
          <w:sz w:val="24"/>
          <w:szCs w:val="24"/>
        </w:rPr>
        <w:t xml:space="preserve">Después de la segunda guerra mundial, se realizaron nuevos campeonatos nacionales desde el año de 1947 al año de 1964.- Destacando por Francisco Morazán: </w:t>
      </w:r>
      <w:proofErr w:type="spellStart"/>
      <w:r w:rsidRPr="001245E0">
        <w:rPr>
          <w:rFonts w:ascii="Arial" w:hAnsi="Arial" w:cs="Arial"/>
          <w:sz w:val="24"/>
          <w:szCs w:val="24"/>
        </w:rPr>
        <w:t>Motagua</w:t>
      </w:r>
      <w:proofErr w:type="spellEnd"/>
      <w:r w:rsidRPr="001245E0">
        <w:rPr>
          <w:rFonts w:ascii="Arial" w:hAnsi="Arial" w:cs="Arial"/>
          <w:sz w:val="24"/>
          <w:szCs w:val="24"/>
        </w:rPr>
        <w:t xml:space="preserve">, Olimpia, Argentina, España, Federal, Nueva Era y Distrito Central; por Cortes: </w:t>
      </w:r>
      <w:proofErr w:type="spellStart"/>
      <w:r w:rsidRPr="001245E0">
        <w:rPr>
          <w:rFonts w:ascii="Arial" w:hAnsi="Arial" w:cs="Arial"/>
          <w:sz w:val="24"/>
          <w:szCs w:val="24"/>
        </w:rPr>
        <w:t>Marathón</w:t>
      </w:r>
      <w:proofErr w:type="spellEnd"/>
      <w:r w:rsidRPr="001245E0">
        <w:rPr>
          <w:rFonts w:ascii="Arial" w:hAnsi="Arial" w:cs="Arial"/>
          <w:sz w:val="24"/>
          <w:szCs w:val="24"/>
        </w:rPr>
        <w:t xml:space="preserve">, España, Patria, Maya, Hércules, todos de San Pedro Sula y el </w:t>
      </w:r>
      <w:proofErr w:type="spellStart"/>
      <w:r w:rsidRPr="001245E0">
        <w:rPr>
          <w:rFonts w:ascii="Arial" w:hAnsi="Arial" w:cs="Arial"/>
          <w:sz w:val="24"/>
          <w:szCs w:val="24"/>
        </w:rPr>
        <w:t>Hibueras</w:t>
      </w:r>
      <w:proofErr w:type="spellEnd"/>
      <w:r w:rsidRPr="001245E0">
        <w:rPr>
          <w:rFonts w:ascii="Arial" w:hAnsi="Arial" w:cs="Arial"/>
          <w:sz w:val="24"/>
          <w:szCs w:val="24"/>
        </w:rPr>
        <w:t xml:space="preserve"> de La Lima y por Atlántida: Vida, Victoria, Atlántida; Fortuna de Planes, Colón y El Aduana del Puerto de Tela. </w:t>
      </w:r>
      <w:r w:rsidR="004768FC" w:rsidRPr="001245E0">
        <w:rPr>
          <w:rStyle w:val="Refdenotaalpie"/>
          <w:rFonts w:ascii="Arial" w:hAnsi="Arial" w:cs="Arial"/>
          <w:sz w:val="24"/>
          <w:szCs w:val="24"/>
        </w:rPr>
        <w:footnoteReference w:id="9"/>
      </w:r>
      <w:r w:rsidRPr="001245E0">
        <w:rPr>
          <w:rFonts w:ascii="Arial" w:hAnsi="Arial" w:cs="Arial"/>
          <w:sz w:val="24"/>
          <w:szCs w:val="24"/>
        </w:rPr>
        <w:t xml:space="preserve"> </w:t>
      </w:r>
    </w:p>
    <w:p w:rsidR="004768FC" w:rsidRPr="001245E0" w:rsidRDefault="004768FC" w:rsidP="004C4DFA">
      <w:pPr>
        <w:spacing w:line="360" w:lineRule="auto"/>
        <w:jc w:val="both"/>
        <w:rPr>
          <w:rFonts w:ascii="Arial" w:hAnsi="Arial" w:cs="Arial"/>
          <w:sz w:val="24"/>
          <w:szCs w:val="24"/>
        </w:rPr>
      </w:pPr>
      <w:r w:rsidRPr="001245E0">
        <w:rPr>
          <w:rFonts w:ascii="Arial" w:hAnsi="Arial" w:cs="Arial"/>
          <w:sz w:val="24"/>
          <w:szCs w:val="24"/>
        </w:rPr>
        <w:t xml:space="preserve">El último campeonato de la serie iniciada en 1947, </w:t>
      </w:r>
      <w:r w:rsidR="00372338" w:rsidRPr="001245E0">
        <w:rPr>
          <w:rFonts w:ascii="Arial" w:hAnsi="Arial" w:cs="Arial"/>
          <w:sz w:val="24"/>
          <w:szCs w:val="24"/>
        </w:rPr>
        <w:t xml:space="preserve">fue en 1964 que </w:t>
      </w:r>
      <w:r w:rsidRPr="001245E0">
        <w:rPr>
          <w:rFonts w:ascii="Arial" w:hAnsi="Arial" w:cs="Arial"/>
          <w:sz w:val="24"/>
          <w:szCs w:val="24"/>
        </w:rPr>
        <w:t>tuvo por escenario los siguientes Departamentos y equipos de fútbol.</w:t>
      </w:r>
    </w:p>
    <w:p w:rsidR="00372338" w:rsidRPr="001245E0" w:rsidRDefault="004768FC" w:rsidP="004C4DFA">
      <w:pPr>
        <w:spacing w:line="360" w:lineRule="auto"/>
        <w:jc w:val="both"/>
        <w:rPr>
          <w:rFonts w:ascii="Arial" w:hAnsi="Arial" w:cs="Arial"/>
          <w:sz w:val="24"/>
          <w:szCs w:val="24"/>
        </w:rPr>
      </w:pPr>
      <w:r w:rsidRPr="001245E0">
        <w:rPr>
          <w:rFonts w:ascii="Arial" w:hAnsi="Arial" w:cs="Arial"/>
          <w:sz w:val="24"/>
          <w:szCs w:val="24"/>
        </w:rPr>
        <w:t>Por Atlántida: Vida, Atlántida y Victoria de La Ceiba; Huracán, Ferrocarril y Palermo de Tela</w:t>
      </w:r>
      <w:r w:rsidR="00372338" w:rsidRPr="001245E0">
        <w:rPr>
          <w:rFonts w:ascii="Arial" w:hAnsi="Arial" w:cs="Arial"/>
          <w:sz w:val="24"/>
          <w:szCs w:val="24"/>
        </w:rPr>
        <w:t>.</w:t>
      </w:r>
    </w:p>
    <w:p w:rsidR="00372338" w:rsidRPr="001245E0" w:rsidRDefault="00372338" w:rsidP="004C4DFA">
      <w:pPr>
        <w:spacing w:line="360" w:lineRule="auto"/>
        <w:jc w:val="both"/>
        <w:rPr>
          <w:rFonts w:ascii="Arial" w:hAnsi="Arial" w:cs="Arial"/>
          <w:sz w:val="24"/>
          <w:szCs w:val="24"/>
        </w:rPr>
      </w:pPr>
      <w:r w:rsidRPr="001245E0">
        <w:rPr>
          <w:rFonts w:ascii="Arial" w:hAnsi="Arial" w:cs="Arial"/>
          <w:sz w:val="24"/>
          <w:szCs w:val="24"/>
        </w:rPr>
        <w:t xml:space="preserve">En Yoro: Honduras y Lenca de El Progreso, Cuba de Finca </w:t>
      </w:r>
      <w:proofErr w:type="spellStart"/>
      <w:r w:rsidRPr="001245E0">
        <w:rPr>
          <w:rFonts w:ascii="Arial" w:hAnsi="Arial" w:cs="Arial"/>
          <w:sz w:val="24"/>
          <w:szCs w:val="24"/>
        </w:rPr>
        <w:t>Birichiche</w:t>
      </w:r>
      <w:proofErr w:type="spellEnd"/>
      <w:r w:rsidRPr="001245E0">
        <w:rPr>
          <w:rFonts w:ascii="Arial" w:hAnsi="Arial" w:cs="Arial"/>
          <w:sz w:val="24"/>
          <w:szCs w:val="24"/>
        </w:rPr>
        <w:t xml:space="preserve"> e Ideal de Fincas Naranjo Chino.</w:t>
      </w:r>
    </w:p>
    <w:p w:rsidR="00372338" w:rsidRPr="001245E0" w:rsidRDefault="00372338" w:rsidP="004C4DFA">
      <w:pPr>
        <w:spacing w:line="360" w:lineRule="auto"/>
        <w:jc w:val="both"/>
        <w:rPr>
          <w:rFonts w:ascii="Arial" w:hAnsi="Arial" w:cs="Arial"/>
          <w:sz w:val="24"/>
          <w:szCs w:val="24"/>
        </w:rPr>
      </w:pPr>
      <w:r w:rsidRPr="001245E0">
        <w:rPr>
          <w:rFonts w:ascii="Arial" w:hAnsi="Arial" w:cs="Arial"/>
          <w:sz w:val="24"/>
          <w:szCs w:val="24"/>
        </w:rPr>
        <w:t xml:space="preserve">Los de Cortes: Platense y Porvenir de Puerto Cortes.- España, </w:t>
      </w:r>
      <w:proofErr w:type="spellStart"/>
      <w:r w:rsidRPr="001245E0">
        <w:rPr>
          <w:rFonts w:ascii="Arial" w:hAnsi="Arial" w:cs="Arial"/>
          <w:sz w:val="24"/>
          <w:szCs w:val="24"/>
        </w:rPr>
        <w:t>Marathón</w:t>
      </w:r>
      <w:proofErr w:type="spellEnd"/>
      <w:r w:rsidRPr="001245E0">
        <w:rPr>
          <w:rFonts w:ascii="Arial" w:hAnsi="Arial" w:cs="Arial"/>
          <w:sz w:val="24"/>
          <w:szCs w:val="24"/>
        </w:rPr>
        <w:t xml:space="preserve">, Independiente, Lasalle y Cervecería Hondureña de San Pedro Sula, </w:t>
      </w:r>
      <w:proofErr w:type="spellStart"/>
      <w:r w:rsidRPr="001245E0">
        <w:rPr>
          <w:rFonts w:ascii="Arial" w:hAnsi="Arial" w:cs="Arial"/>
          <w:sz w:val="24"/>
          <w:szCs w:val="24"/>
        </w:rPr>
        <w:t>Hibueras</w:t>
      </w:r>
      <w:proofErr w:type="spellEnd"/>
      <w:r w:rsidRPr="001245E0">
        <w:rPr>
          <w:rFonts w:ascii="Arial" w:hAnsi="Arial" w:cs="Arial"/>
          <w:sz w:val="24"/>
          <w:szCs w:val="24"/>
        </w:rPr>
        <w:t xml:space="preserve"> y Sula de La Lima.</w:t>
      </w:r>
    </w:p>
    <w:p w:rsidR="00372338" w:rsidRPr="001245E0" w:rsidRDefault="00372338" w:rsidP="004C4DFA">
      <w:pPr>
        <w:spacing w:line="360" w:lineRule="auto"/>
        <w:jc w:val="both"/>
        <w:rPr>
          <w:rFonts w:ascii="Arial" w:hAnsi="Arial" w:cs="Arial"/>
          <w:sz w:val="24"/>
          <w:szCs w:val="24"/>
        </w:rPr>
      </w:pPr>
      <w:r w:rsidRPr="001245E0">
        <w:rPr>
          <w:rFonts w:ascii="Arial" w:hAnsi="Arial" w:cs="Arial"/>
          <w:sz w:val="24"/>
          <w:szCs w:val="24"/>
        </w:rPr>
        <w:t xml:space="preserve">En el Departamento que hace honor al paladín centroamericano, Francisco Morazán: </w:t>
      </w:r>
      <w:proofErr w:type="spellStart"/>
      <w:r w:rsidRPr="001245E0">
        <w:rPr>
          <w:rFonts w:ascii="Arial" w:hAnsi="Arial" w:cs="Arial"/>
          <w:sz w:val="24"/>
          <w:szCs w:val="24"/>
        </w:rPr>
        <w:t>Motagua</w:t>
      </w:r>
      <w:proofErr w:type="spellEnd"/>
      <w:r w:rsidRPr="001245E0">
        <w:rPr>
          <w:rFonts w:ascii="Arial" w:hAnsi="Arial" w:cs="Arial"/>
          <w:sz w:val="24"/>
          <w:szCs w:val="24"/>
        </w:rPr>
        <w:t xml:space="preserve">, Federal, Atlético Indio, Olimpia, Troya y Atlético Español </w:t>
      </w:r>
      <w:proofErr w:type="spellStart"/>
      <w:r w:rsidRPr="001245E0">
        <w:rPr>
          <w:rFonts w:ascii="Arial" w:hAnsi="Arial" w:cs="Arial"/>
          <w:sz w:val="24"/>
          <w:szCs w:val="24"/>
        </w:rPr>
        <w:t>Glidden</w:t>
      </w:r>
      <w:proofErr w:type="spellEnd"/>
      <w:r w:rsidRPr="001245E0">
        <w:rPr>
          <w:rFonts w:ascii="Arial" w:hAnsi="Arial" w:cs="Arial"/>
          <w:sz w:val="24"/>
          <w:szCs w:val="24"/>
        </w:rPr>
        <w:t xml:space="preserve"> de Tegucigalpa.</w:t>
      </w:r>
    </w:p>
    <w:p w:rsidR="00542FE7" w:rsidRPr="001245E0" w:rsidRDefault="00542FE7" w:rsidP="004C4DFA">
      <w:pPr>
        <w:spacing w:line="360" w:lineRule="auto"/>
        <w:jc w:val="both"/>
        <w:rPr>
          <w:rFonts w:ascii="Arial" w:hAnsi="Arial" w:cs="Arial"/>
          <w:sz w:val="24"/>
          <w:szCs w:val="24"/>
        </w:rPr>
      </w:pPr>
      <w:r w:rsidRPr="001245E0">
        <w:rPr>
          <w:rFonts w:ascii="Arial" w:hAnsi="Arial" w:cs="Arial"/>
          <w:sz w:val="24"/>
          <w:szCs w:val="24"/>
        </w:rPr>
        <w:t xml:space="preserve">El Sabio Valle, representado por: Tigre y Libertad de </w:t>
      </w:r>
      <w:proofErr w:type="spellStart"/>
      <w:r w:rsidRPr="001245E0">
        <w:rPr>
          <w:rFonts w:ascii="Arial" w:hAnsi="Arial" w:cs="Arial"/>
          <w:sz w:val="24"/>
          <w:szCs w:val="24"/>
        </w:rPr>
        <w:t>Amapala</w:t>
      </w:r>
      <w:proofErr w:type="spellEnd"/>
      <w:r w:rsidRPr="001245E0">
        <w:rPr>
          <w:rFonts w:ascii="Arial" w:hAnsi="Arial" w:cs="Arial"/>
          <w:sz w:val="24"/>
          <w:szCs w:val="24"/>
        </w:rPr>
        <w:t xml:space="preserve">, </w:t>
      </w:r>
      <w:proofErr w:type="spellStart"/>
      <w:r w:rsidRPr="001245E0">
        <w:rPr>
          <w:rFonts w:ascii="Arial" w:hAnsi="Arial" w:cs="Arial"/>
          <w:sz w:val="24"/>
          <w:szCs w:val="24"/>
        </w:rPr>
        <w:t>Salamar</w:t>
      </w:r>
      <w:proofErr w:type="spellEnd"/>
      <w:r w:rsidRPr="001245E0">
        <w:rPr>
          <w:rFonts w:ascii="Arial" w:hAnsi="Arial" w:cs="Arial"/>
          <w:sz w:val="24"/>
          <w:szCs w:val="24"/>
        </w:rPr>
        <w:t xml:space="preserve"> de San Lorenzo y Piratas de Nacaome.</w:t>
      </w:r>
      <w:r w:rsidRPr="001245E0">
        <w:rPr>
          <w:rStyle w:val="Refdenotaalpie"/>
          <w:rFonts w:ascii="Arial" w:hAnsi="Arial" w:cs="Arial"/>
          <w:sz w:val="24"/>
          <w:szCs w:val="24"/>
        </w:rPr>
        <w:footnoteReference w:id="10"/>
      </w:r>
      <w:r w:rsidRPr="001245E0">
        <w:rPr>
          <w:rFonts w:ascii="Arial" w:hAnsi="Arial" w:cs="Arial"/>
          <w:sz w:val="24"/>
          <w:szCs w:val="24"/>
        </w:rPr>
        <w:t xml:space="preserve"> </w:t>
      </w:r>
      <w:r w:rsidR="00372338" w:rsidRPr="001245E0">
        <w:rPr>
          <w:rFonts w:ascii="Arial" w:hAnsi="Arial" w:cs="Arial"/>
          <w:sz w:val="24"/>
          <w:szCs w:val="24"/>
        </w:rPr>
        <w:t xml:space="preserve">  </w:t>
      </w:r>
    </w:p>
    <w:p w:rsidR="00542FE7" w:rsidRPr="001245E0" w:rsidRDefault="00542FE7" w:rsidP="004C4DFA">
      <w:pPr>
        <w:spacing w:line="360" w:lineRule="auto"/>
        <w:jc w:val="both"/>
        <w:rPr>
          <w:rFonts w:ascii="Arial" w:hAnsi="Arial" w:cs="Arial"/>
          <w:sz w:val="24"/>
          <w:szCs w:val="24"/>
        </w:rPr>
      </w:pPr>
      <w:r w:rsidRPr="001245E0">
        <w:rPr>
          <w:rFonts w:ascii="Arial" w:hAnsi="Arial" w:cs="Arial"/>
          <w:sz w:val="24"/>
          <w:szCs w:val="24"/>
        </w:rPr>
        <w:t xml:space="preserve">En el periodo de 1947 a 1964 se realizaron diecisiete campeonatos que nos muestran el crecimiento y desarrollo de las actividades futbolísticas, como también las modificaciones sociales, culturales, económicas, políticas y geográficas </w:t>
      </w:r>
      <w:r w:rsidR="000F685C" w:rsidRPr="001245E0">
        <w:rPr>
          <w:rFonts w:ascii="Arial" w:hAnsi="Arial" w:cs="Arial"/>
          <w:sz w:val="24"/>
          <w:szCs w:val="24"/>
        </w:rPr>
        <w:t>que experimentó Honduras.</w:t>
      </w:r>
    </w:p>
    <w:p w:rsidR="000F685C" w:rsidRPr="001245E0" w:rsidRDefault="000F685C" w:rsidP="004C4DFA">
      <w:pPr>
        <w:spacing w:line="360" w:lineRule="auto"/>
        <w:jc w:val="both"/>
        <w:rPr>
          <w:rFonts w:ascii="Arial" w:hAnsi="Arial" w:cs="Arial"/>
          <w:sz w:val="24"/>
          <w:szCs w:val="24"/>
        </w:rPr>
      </w:pPr>
      <w:r w:rsidRPr="001245E0">
        <w:rPr>
          <w:rFonts w:ascii="Arial" w:hAnsi="Arial" w:cs="Arial"/>
          <w:sz w:val="24"/>
          <w:szCs w:val="24"/>
        </w:rPr>
        <w:t xml:space="preserve">Esta realidad no solo nos muestra una Honduras de la post guerra mundial, también nos ofrece una serie de cambios novedosos que marcan momento significativos para la </w:t>
      </w:r>
      <w:proofErr w:type="spellStart"/>
      <w:r w:rsidRPr="001245E0">
        <w:rPr>
          <w:rFonts w:ascii="Arial" w:hAnsi="Arial" w:cs="Arial"/>
          <w:sz w:val="24"/>
          <w:szCs w:val="24"/>
        </w:rPr>
        <w:t>hondureñidad</w:t>
      </w:r>
      <w:proofErr w:type="spellEnd"/>
      <w:r w:rsidRPr="001245E0">
        <w:rPr>
          <w:rFonts w:ascii="Arial" w:hAnsi="Arial" w:cs="Arial"/>
          <w:sz w:val="24"/>
          <w:szCs w:val="24"/>
        </w:rPr>
        <w:t>.- Especialmente los relacionados con la sociedad y la cultura.</w:t>
      </w:r>
    </w:p>
    <w:p w:rsidR="000F685C" w:rsidRPr="001245E0" w:rsidRDefault="000F685C" w:rsidP="004C4DFA">
      <w:pPr>
        <w:spacing w:line="360" w:lineRule="auto"/>
        <w:jc w:val="both"/>
        <w:rPr>
          <w:rFonts w:ascii="Arial" w:hAnsi="Arial" w:cs="Arial"/>
          <w:sz w:val="24"/>
          <w:szCs w:val="24"/>
        </w:rPr>
      </w:pPr>
      <w:r w:rsidRPr="001245E0">
        <w:rPr>
          <w:rFonts w:ascii="Arial" w:hAnsi="Arial" w:cs="Arial"/>
          <w:sz w:val="24"/>
          <w:szCs w:val="24"/>
        </w:rPr>
        <w:t>A través de la práctica del fútbol se pueden apreciar nuevos espacios geográficos íntimamente relacionados con una diversidad de culturas, es decir con una multiculturalidad que propicia una serie de relaciones y encuentros que posibilitan el tránsito hacia una cultura homogénea producto de las hegemonías y los consensos.</w:t>
      </w:r>
    </w:p>
    <w:p w:rsidR="00AA6C0F" w:rsidRPr="001245E0" w:rsidRDefault="000F685C" w:rsidP="004C4DFA">
      <w:pPr>
        <w:spacing w:line="360" w:lineRule="auto"/>
        <w:jc w:val="both"/>
        <w:rPr>
          <w:rFonts w:ascii="Arial" w:hAnsi="Arial" w:cs="Arial"/>
          <w:sz w:val="24"/>
          <w:szCs w:val="24"/>
        </w:rPr>
      </w:pPr>
      <w:r w:rsidRPr="001245E0">
        <w:rPr>
          <w:rFonts w:ascii="Arial" w:hAnsi="Arial" w:cs="Arial"/>
          <w:sz w:val="24"/>
          <w:szCs w:val="24"/>
        </w:rPr>
        <w:t xml:space="preserve">En eventos deportivos y futbolísticos del primer tercio del siglo veinte se presentaron </w:t>
      </w:r>
      <w:r w:rsidR="00AA6C0F" w:rsidRPr="001245E0">
        <w:rPr>
          <w:rFonts w:ascii="Arial" w:hAnsi="Arial" w:cs="Arial"/>
          <w:sz w:val="24"/>
          <w:szCs w:val="24"/>
        </w:rPr>
        <w:t>selecciones nacionales que luego a partir de 1962 compitieron en eliminatorias por la clasificación a mundiales de fútbol.</w:t>
      </w:r>
    </w:p>
    <w:p w:rsidR="00AA6C0F" w:rsidRPr="001245E0" w:rsidRDefault="00AA6C0F" w:rsidP="004C4DFA">
      <w:pPr>
        <w:spacing w:line="360" w:lineRule="auto"/>
        <w:jc w:val="both"/>
        <w:rPr>
          <w:rFonts w:ascii="Arial" w:hAnsi="Arial" w:cs="Arial"/>
          <w:sz w:val="24"/>
          <w:szCs w:val="24"/>
        </w:rPr>
      </w:pPr>
      <w:r w:rsidRPr="001245E0">
        <w:rPr>
          <w:rFonts w:ascii="Arial" w:hAnsi="Arial" w:cs="Arial"/>
          <w:sz w:val="24"/>
          <w:szCs w:val="24"/>
        </w:rPr>
        <w:t>Se pasa entonces de las identidades de los equipos a la Identidad Nacional, de la rivalidad entre hinchadas de equipos, a la rivalidad con otros de otras naciones.</w:t>
      </w:r>
    </w:p>
    <w:p w:rsidR="00AA6C0F" w:rsidRPr="001245E0" w:rsidRDefault="00AA6C0F" w:rsidP="004C4DFA">
      <w:pPr>
        <w:spacing w:line="360" w:lineRule="auto"/>
        <w:jc w:val="both"/>
        <w:rPr>
          <w:rFonts w:ascii="Arial" w:hAnsi="Arial" w:cs="Arial"/>
          <w:sz w:val="24"/>
          <w:szCs w:val="24"/>
        </w:rPr>
      </w:pPr>
      <w:r w:rsidRPr="001245E0">
        <w:rPr>
          <w:rFonts w:ascii="Arial" w:hAnsi="Arial" w:cs="Arial"/>
          <w:sz w:val="24"/>
          <w:szCs w:val="24"/>
        </w:rPr>
        <w:t>En suma se trata de un cruce de identidades, de visiones étnicas y sociales diferentes.</w:t>
      </w:r>
    </w:p>
    <w:p w:rsidR="000F685C" w:rsidRPr="004C4DFA" w:rsidRDefault="00705C15" w:rsidP="004C4DFA">
      <w:pPr>
        <w:pStyle w:val="Prrafodelista"/>
        <w:numPr>
          <w:ilvl w:val="0"/>
          <w:numId w:val="1"/>
        </w:numPr>
        <w:spacing w:line="360" w:lineRule="auto"/>
        <w:jc w:val="both"/>
        <w:rPr>
          <w:rFonts w:ascii="Arial" w:hAnsi="Arial" w:cs="Arial"/>
          <w:b/>
          <w:sz w:val="24"/>
          <w:szCs w:val="24"/>
        </w:rPr>
      </w:pPr>
      <w:r w:rsidRPr="004C4DFA">
        <w:rPr>
          <w:rFonts w:ascii="Arial" w:hAnsi="Arial" w:cs="Arial"/>
          <w:b/>
          <w:sz w:val="24"/>
          <w:szCs w:val="24"/>
        </w:rPr>
        <w:t xml:space="preserve">EL COMPONENTE SOCIAL </w:t>
      </w:r>
      <w:r w:rsidR="000F685C" w:rsidRPr="004C4DFA">
        <w:rPr>
          <w:rFonts w:ascii="Arial" w:hAnsi="Arial" w:cs="Arial"/>
          <w:b/>
          <w:sz w:val="24"/>
          <w:szCs w:val="24"/>
        </w:rPr>
        <w:t xml:space="preserve"> </w:t>
      </w:r>
      <w:r w:rsidRPr="004C4DFA">
        <w:rPr>
          <w:rFonts w:ascii="Arial" w:hAnsi="Arial" w:cs="Arial"/>
          <w:b/>
          <w:sz w:val="24"/>
          <w:szCs w:val="24"/>
        </w:rPr>
        <w:t xml:space="preserve">DEL FUTBOL </w:t>
      </w:r>
    </w:p>
    <w:p w:rsidR="00705C15" w:rsidRPr="001245E0" w:rsidRDefault="008C5EEB" w:rsidP="004C4DFA">
      <w:pPr>
        <w:spacing w:line="360" w:lineRule="auto"/>
        <w:jc w:val="both"/>
        <w:rPr>
          <w:rFonts w:ascii="Arial" w:hAnsi="Arial" w:cs="Arial"/>
          <w:sz w:val="24"/>
          <w:szCs w:val="24"/>
        </w:rPr>
      </w:pPr>
      <w:r w:rsidRPr="001245E0">
        <w:rPr>
          <w:rFonts w:ascii="Arial" w:hAnsi="Arial" w:cs="Arial"/>
          <w:sz w:val="24"/>
          <w:szCs w:val="24"/>
        </w:rPr>
        <w:t xml:space="preserve">Stefan </w:t>
      </w:r>
      <w:proofErr w:type="spellStart"/>
      <w:r w:rsidRPr="001245E0">
        <w:rPr>
          <w:rFonts w:ascii="Arial" w:hAnsi="Arial" w:cs="Arial"/>
          <w:sz w:val="24"/>
          <w:szCs w:val="24"/>
        </w:rPr>
        <w:t>Rin</w:t>
      </w:r>
      <w:r w:rsidR="00705C15" w:rsidRPr="001245E0">
        <w:rPr>
          <w:rFonts w:ascii="Arial" w:hAnsi="Arial" w:cs="Arial"/>
          <w:sz w:val="24"/>
          <w:szCs w:val="24"/>
        </w:rPr>
        <w:t>ke</w:t>
      </w:r>
      <w:proofErr w:type="spellEnd"/>
      <w:r w:rsidR="00705C15" w:rsidRPr="001245E0">
        <w:rPr>
          <w:rFonts w:ascii="Arial" w:hAnsi="Arial" w:cs="Arial"/>
          <w:sz w:val="24"/>
          <w:szCs w:val="24"/>
        </w:rPr>
        <w:t xml:space="preserve"> según </w:t>
      </w:r>
      <w:proofErr w:type="spellStart"/>
      <w:r w:rsidR="00705C15" w:rsidRPr="001245E0">
        <w:rPr>
          <w:rFonts w:ascii="Arial" w:hAnsi="Arial" w:cs="Arial"/>
          <w:sz w:val="24"/>
          <w:szCs w:val="24"/>
        </w:rPr>
        <w:t>Norbert</w:t>
      </w:r>
      <w:proofErr w:type="spellEnd"/>
      <w:r w:rsidR="00705C15" w:rsidRPr="001245E0">
        <w:rPr>
          <w:rFonts w:ascii="Arial" w:hAnsi="Arial" w:cs="Arial"/>
          <w:sz w:val="24"/>
          <w:szCs w:val="24"/>
        </w:rPr>
        <w:t xml:space="preserve"> </w:t>
      </w:r>
      <w:r w:rsidRPr="001245E0">
        <w:rPr>
          <w:rFonts w:ascii="Arial" w:hAnsi="Arial" w:cs="Arial"/>
          <w:sz w:val="24"/>
          <w:szCs w:val="24"/>
        </w:rPr>
        <w:t>Elías</w:t>
      </w:r>
      <w:r w:rsidR="00705C15" w:rsidRPr="001245E0">
        <w:rPr>
          <w:rFonts w:ascii="Arial" w:hAnsi="Arial" w:cs="Arial"/>
          <w:sz w:val="24"/>
          <w:szCs w:val="24"/>
        </w:rPr>
        <w:t xml:space="preserve"> y Eric </w:t>
      </w:r>
      <w:proofErr w:type="spellStart"/>
      <w:r w:rsidR="00705C15" w:rsidRPr="001245E0">
        <w:rPr>
          <w:rFonts w:ascii="Arial" w:hAnsi="Arial" w:cs="Arial"/>
          <w:sz w:val="24"/>
          <w:szCs w:val="24"/>
        </w:rPr>
        <w:t>Dunning</w:t>
      </w:r>
      <w:proofErr w:type="spellEnd"/>
      <w:r w:rsidR="00705C15" w:rsidRPr="001245E0">
        <w:rPr>
          <w:rFonts w:ascii="Arial" w:hAnsi="Arial" w:cs="Arial"/>
          <w:sz w:val="24"/>
          <w:szCs w:val="24"/>
        </w:rPr>
        <w:t xml:space="preserve">: “el deporte era un espacio imaginativo para resolver tensiones y expresar emociones para los cuales ya no había en la vida real un canal socialmente aceptable”. </w:t>
      </w:r>
      <w:r w:rsidR="00705C15" w:rsidRPr="001245E0">
        <w:rPr>
          <w:rStyle w:val="Refdenotaalpie"/>
          <w:rFonts w:ascii="Arial" w:hAnsi="Arial" w:cs="Arial"/>
          <w:sz w:val="24"/>
          <w:szCs w:val="24"/>
        </w:rPr>
        <w:footnoteReference w:id="11"/>
      </w:r>
    </w:p>
    <w:p w:rsidR="008C5EEB" w:rsidRPr="001245E0" w:rsidRDefault="008C5EEB" w:rsidP="004C4DFA">
      <w:pPr>
        <w:spacing w:line="360" w:lineRule="auto"/>
        <w:jc w:val="both"/>
        <w:rPr>
          <w:rFonts w:ascii="Arial" w:hAnsi="Arial" w:cs="Arial"/>
          <w:sz w:val="24"/>
          <w:szCs w:val="24"/>
        </w:rPr>
      </w:pPr>
      <w:r w:rsidRPr="001245E0">
        <w:rPr>
          <w:rFonts w:ascii="Arial" w:hAnsi="Arial" w:cs="Arial"/>
          <w:sz w:val="24"/>
          <w:szCs w:val="24"/>
        </w:rPr>
        <w:t xml:space="preserve">Según </w:t>
      </w:r>
      <w:proofErr w:type="spellStart"/>
      <w:r w:rsidRPr="001245E0">
        <w:rPr>
          <w:rFonts w:ascii="Arial" w:hAnsi="Arial" w:cs="Arial"/>
          <w:sz w:val="24"/>
          <w:szCs w:val="24"/>
        </w:rPr>
        <w:t>Rinke</w:t>
      </w:r>
      <w:proofErr w:type="spellEnd"/>
      <w:r w:rsidRPr="001245E0">
        <w:rPr>
          <w:rFonts w:ascii="Arial" w:hAnsi="Arial" w:cs="Arial"/>
          <w:sz w:val="24"/>
          <w:szCs w:val="24"/>
        </w:rPr>
        <w:t>, a través de la masificación del deporte vino un elemento amenazador por las agresiones crecientes en los juegos de fútbol.- Adicional al fenómeno de la violencia general la violencia motivada por el racismo – una aparición típica en el fútbol latinoamericano -  la que tiene una historia larga y fue introducida en el deporte desde afuera.</w:t>
      </w:r>
      <w:r w:rsidRPr="001245E0">
        <w:rPr>
          <w:rStyle w:val="Refdenotaalpie"/>
          <w:rFonts w:ascii="Arial" w:hAnsi="Arial" w:cs="Arial"/>
          <w:sz w:val="24"/>
          <w:szCs w:val="24"/>
        </w:rPr>
        <w:footnoteReference w:id="12"/>
      </w:r>
      <w:r w:rsidRPr="001245E0">
        <w:rPr>
          <w:rFonts w:ascii="Arial" w:hAnsi="Arial" w:cs="Arial"/>
          <w:sz w:val="24"/>
          <w:szCs w:val="24"/>
        </w:rPr>
        <w:t xml:space="preserve"> </w:t>
      </w:r>
    </w:p>
    <w:p w:rsidR="008C5EEB" w:rsidRPr="001245E0" w:rsidRDefault="00B86334" w:rsidP="004C4DFA">
      <w:pPr>
        <w:spacing w:line="360" w:lineRule="auto"/>
        <w:jc w:val="both"/>
        <w:rPr>
          <w:rFonts w:ascii="Arial" w:hAnsi="Arial" w:cs="Arial"/>
          <w:sz w:val="24"/>
          <w:szCs w:val="24"/>
        </w:rPr>
      </w:pPr>
      <w:r w:rsidRPr="001245E0">
        <w:rPr>
          <w:rFonts w:ascii="Arial" w:hAnsi="Arial" w:cs="Arial"/>
          <w:sz w:val="24"/>
          <w:szCs w:val="24"/>
        </w:rPr>
        <w:t xml:space="preserve">Así las figuras de </w:t>
      </w:r>
      <w:proofErr w:type="spellStart"/>
      <w:r w:rsidRPr="001245E0">
        <w:rPr>
          <w:rFonts w:ascii="Arial" w:hAnsi="Arial" w:cs="Arial"/>
          <w:sz w:val="24"/>
          <w:szCs w:val="24"/>
        </w:rPr>
        <w:t>Leonidas</w:t>
      </w:r>
      <w:proofErr w:type="spellEnd"/>
      <w:r w:rsidRPr="001245E0">
        <w:rPr>
          <w:rFonts w:ascii="Arial" w:hAnsi="Arial" w:cs="Arial"/>
          <w:sz w:val="24"/>
          <w:szCs w:val="24"/>
        </w:rPr>
        <w:t>, Obdulio Varela y Pelé forman parte de la contra cultura sud americana.</w:t>
      </w:r>
    </w:p>
    <w:p w:rsidR="00B86334" w:rsidRPr="001245E0" w:rsidRDefault="00B86334" w:rsidP="004C4DFA">
      <w:pPr>
        <w:spacing w:line="360" w:lineRule="auto"/>
        <w:jc w:val="both"/>
        <w:rPr>
          <w:rFonts w:ascii="Arial" w:hAnsi="Arial" w:cs="Arial"/>
          <w:sz w:val="24"/>
          <w:szCs w:val="24"/>
        </w:rPr>
      </w:pPr>
      <w:r w:rsidRPr="001245E0">
        <w:rPr>
          <w:rFonts w:ascii="Arial" w:hAnsi="Arial" w:cs="Arial"/>
          <w:sz w:val="24"/>
          <w:szCs w:val="24"/>
        </w:rPr>
        <w:t xml:space="preserve">Las contradicciones en América Latina, Centro América y en Honduras en materia social y cultural están asociados a que: </w:t>
      </w:r>
    </w:p>
    <w:p w:rsidR="00B86334" w:rsidRPr="001245E0" w:rsidRDefault="00B86334" w:rsidP="004C4DFA">
      <w:pPr>
        <w:spacing w:line="360" w:lineRule="auto"/>
        <w:ind w:left="705"/>
        <w:jc w:val="both"/>
        <w:rPr>
          <w:rFonts w:ascii="Arial" w:hAnsi="Arial" w:cs="Arial"/>
          <w:sz w:val="24"/>
          <w:szCs w:val="24"/>
        </w:rPr>
      </w:pPr>
      <w:r w:rsidRPr="001245E0">
        <w:rPr>
          <w:rFonts w:ascii="Arial" w:hAnsi="Arial" w:cs="Arial"/>
          <w:sz w:val="24"/>
          <w:szCs w:val="24"/>
        </w:rPr>
        <w:t>El fútbol refleja entonces los problemas fundamentales de las sociedades latinoamericanas con su marcada heterogeneidad social y étnica.- En la historia del futbol del siglo veinte se dejan reconocer tanto los procesos de democratización como también de las líneas de conflictos y de desigualdad social.- De cierta manera el fútbol se ha transformado en un mecanismo de sustitución para aclarar conflictos sociales.- De igual manera, el fútbol es un fenómeno de la cultura de masas cuyo ascenso no solo ha marcado en efecto la historia de Latinoamérica.</w:t>
      </w:r>
      <w:r w:rsidRPr="001245E0">
        <w:rPr>
          <w:rStyle w:val="Refdenotaalpie"/>
          <w:rFonts w:ascii="Arial" w:hAnsi="Arial" w:cs="Arial"/>
          <w:sz w:val="24"/>
          <w:szCs w:val="24"/>
        </w:rPr>
        <w:footnoteReference w:id="13"/>
      </w:r>
      <w:r w:rsidRPr="001245E0">
        <w:rPr>
          <w:rFonts w:ascii="Arial" w:hAnsi="Arial" w:cs="Arial"/>
          <w:sz w:val="24"/>
          <w:szCs w:val="24"/>
        </w:rPr>
        <w:t xml:space="preserve">  </w:t>
      </w:r>
    </w:p>
    <w:p w:rsidR="00B86334" w:rsidRPr="001245E0" w:rsidRDefault="00D609A4" w:rsidP="004C4DFA">
      <w:pPr>
        <w:spacing w:line="360" w:lineRule="auto"/>
        <w:jc w:val="both"/>
        <w:rPr>
          <w:rFonts w:ascii="Arial" w:hAnsi="Arial" w:cs="Arial"/>
          <w:sz w:val="24"/>
          <w:szCs w:val="24"/>
        </w:rPr>
      </w:pPr>
      <w:r w:rsidRPr="001245E0">
        <w:rPr>
          <w:rFonts w:ascii="Arial" w:hAnsi="Arial" w:cs="Arial"/>
          <w:sz w:val="24"/>
          <w:szCs w:val="24"/>
        </w:rPr>
        <w:t xml:space="preserve">Por ejemplo, en una crónica del año de 1924, sobre La Partida de </w:t>
      </w:r>
      <w:proofErr w:type="spellStart"/>
      <w:r w:rsidRPr="001245E0">
        <w:rPr>
          <w:rFonts w:ascii="Arial" w:hAnsi="Arial" w:cs="Arial"/>
          <w:sz w:val="24"/>
          <w:szCs w:val="24"/>
        </w:rPr>
        <w:t>Foot</w:t>
      </w:r>
      <w:proofErr w:type="spellEnd"/>
      <w:r w:rsidRPr="001245E0">
        <w:rPr>
          <w:rFonts w:ascii="Arial" w:hAnsi="Arial" w:cs="Arial"/>
          <w:sz w:val="24"/>
          <w:szCs w:val="24"/>
        </w:rPr>
        <w:t xml:space="preserve"> </w:t>
      </w:r>
      <w:proofErr w:type="spellStart"/>
      <w:r w:rsidRPr="001245E0">
        <w:rPr>
          <w:rFonts w:ascii="Arial" w:hAnsi="Arial" w:cs="Arial"/>
          <w:sz w:val="24"/>
          <w:szCs w:val="24"/>
        </w:rPr>
        <w:t>Ball</w:t>
      </w:r>
      <w:proofErr w:type="spellEnd"/>
      <w:r w:rsidRPr="001245E0">
        <w:rPr>
          <w:rFonts w:ascii="Arial" w:hAnsi="Arial" w:cs="Arial"/>
          <w:sz w:val="24"/>
          <w:szCs w:val="24"/>
        </w:rPr>
        <w:t xml:space="preserve"> Del Domingo, tenemos que:</w:t>
      </w:r>
    </w:p>
    <w:p w:rsidR="00D609A4" w:rsidRPr="001245E0" w:rsidRDefault="00D609A4" w:rsidP="004C4DFA">
      <w:pPr>
        <w:spacing w:line="360" w:lineRule="auto"/>
        <w:ind w:left="705"/>
        <w:jc w:val="both"/>
        <w:rPr>
          <w:rFonts w:ascii="Arial" w:hAnsi="Arial" w:cs="Arial"/>
          <w:sz w:val="24"/>
          <w:szCs w:val="24"/>
        </w:rPr>
      </w:pPr>
      <w:r w:rsidRPr="001245E0">
        <w:rPr>
          <w:rFonts w:ascii="Arial" w:hAnsi="Arial" w:cs="Arial"/>
          <w:sz w:val="24"/>
          <w:szCs w:val="24"/>
        </w:rPr>
        <w:t>A las nueve de la mañana del domingo, numerosa y distinguida concurrencia se había dado cita en el campo de La Isla.</w:t>
      </w:r>
    </w:p>
    <w:p w:rsidR="00D609A4" w:rsidRPr="001245E0" w:rsidRDefault="00D609A4" w:rsidP="004C4DFA">
      <w:pPr>
        <w:spacing w:line="360" w:lineRule="auto"/>
        <w:ind w:left="705"/>
        <w:jc w:val="both"/>
        <w:rPr>
          <w:rFonts w:ascii="Arial" w:hAnsi="Arial" w:cs="Arial"/>
          <w:sz w:val="24"/>
          <w:szCs w:val="24"/>
        </w:rPr>
      </w:pPr>
      <w:r w:rsidRPr="001245E0">
        <w:rPr>
          <w:rFonts w:ascii="Arial" w:hAnsi="Arial" w:cs="Arial"/>
          <w:sz w:val="24"/>
          <w:szCs w:val="24"/>
        </w:rPr>
        <w:t xml:space="preserve">En el palco de honor se hallaban el señor Presidente de la Republica, General don Vicente </w:t>
      </w:r>
      <w:proofErr w:type="spellStart"/>
      <w:r w:rsidRPr="001245E0">
        <w:rPr>
          <w:rFonts w:ascii="Arial" w:hAnsi="Arial" w:cs="Arial"/>
          <w:sz w:val="24"/>
          <w:szCs w:val="24"/>
        </w:rPr>
        <w:t>Tosta</w:t>
      </w:r>
      <w:proofErr w:type="spellEnd"/>
      <w:r w:rsidRPr="001245E0">
        <w:rPr>
          <w:rFonts w:ascii="Arial" w:hAnsi="Arial" w:cs="Arial"/>
          <w:sz w:val="24"/>
          <w:szCs w:val="24"/>
        </w:rPr>
        <w:t xml:space="preserve">; su Secretario Privado </w:t>
      </w:r>
      <w:r w:rsidR="008D0BDD" w:rsidRPr="001245E0">
        <w:rPr>
          <w:rFonts w:ascii="Arial" w:hAnsi="Arial" w:cs="Arial"/>
          <w:sz w:val="24"/>
          <w:szCs w:val="24"/>
        </w:rPr>
        <w:t>don Antonio C. Rivera, varios distinguidos caballeros y un coro de bellas damitas.</w:t>
      </w:r>
    </w:p>
    <w:p w:rsidR="008D0BDD" w:rsidRPr="001245E0" w:rsidRDefault="008D0BDD" w:rsidP="004C4DFA">
      <w:pPr>
        <w:spacing w:line="360" w:lineRule="auto"/>
        <w:ind w:left="705"/>
        <w:jc w:val="both"/>
        <w:rPr>
          <w:rFonts w:ascii="Arial" w:hAnsi="Arial" w:cs="Arial"/>
          <w:sz w:val="24"/>
          <w:szCs w:val="24"/>
        </w:rPr>
      </w:pPr>
      <w:r w:rsidRPr="001245E0">
        <w:rPr>
          <w:rFonts w:ascii="Arial" w:hAnsi="Arial" w:cs="Arial"/>
          <w:sz w:val="24"/>
          <w:szCs w:val="24"/>
        </w:rPr>
        <w:t xml:space="preserve">El Himno Nacional fue la primera ejecución de la Banda de los Supremos Poderes. El entusiasmo reinaba en todos los ánimos. Opiniones sobre el triunfo de uno y otro bando, se planteaban. Y el público, ansioso, esperaba la llegada al campo de juego de los jóvenes deportistas.  </w:t>
      </w:r>
    </w:p>
    <w:p w:rsidR="008D0BDD" w:rsidRPr="001245E0" w:rsidRDefault="008D0BDD" w:rsidP="004C4DFA">
      <w:pPr>
        <w:spacing w:line="360" w:lineRule="auto"/>
        <w:ind w:left="705"/>
        <w:jc w:val="both"/>
        <w:rPr>
          <w:rFonts w:ascii="Arial" w:hAnsi="Arial" w:cs="Arial"/>
          <w:sz w:val="24"/>
          <w:szCs w:val="24"/>
        </w:rPr>
      </w:pPr>
      <w:r w:rsidRPr="001245E0">
        <w:rPr>
          <w:rFonts w:ascii="Arial" w:hAnsi="Arial" w:cs="Arial"/>
          <w:sz w:val="24"/>
          <w:szCs w:val="24"/>
        </w:rPr>
        <w:t xml:space="preserve">De pronto, gritos y hurras estruendosos se escuchaban: era que a lo lejos se divisaba un grupo de jugadores que se aproximaba, formados en dos en dos: el </w:t>
      </w:r>
      <w:proofErr w:type="spellStart"/>
      <w:r w:rsidRPr="001245E0">
        <w:rPr>
          <w:rFonts w:ascii="Arial" w:hAnsi="Arial" w:cs="Arial"/>
          <w:sz w:val="24"/>
          <w:szCs w:val="24"/>
        </w:rPr>
        <w:t>team</w:t>
      </w:r>
      <w:proofErr w:type="spellEnd"/>
      <w:r w:rsidRPr="001245E0">
        <w:rPr>
          <w:rFonts w:ascii="Arial" w:hAnsi="Arial" w:cs="Arial"/>
          <w:sz w:val="24"/>
          <w:szCs w:val="24"/>
        </w:rPr>
        <w:t xml:space="preserve"> del Club “Juventud Deportivo”. Momentos después, llegaba el de “Honduras </w:t>
      </w:r>
      <w:proofErr w:type="spellStart"/>
      <w:r w:rsidRPr="001245E0">
        <w:rPr>
          <w:rFonts w:ascii="Arial" w:hAnsi="Arial" w:cs="Arial"/>
          <w:sz w:val="24"/>
          <w:szCs w:val="24"/>
        </w:rPr>
        <w:t>Atlétic</w:t>
      </w:r>
      <w:proofErr w:type="spellEnd"/>
      <w:r w:rsidRPr="001245E0">
        <w:rPr>
          <w:rFonts w:ascii="Arial" w:hAnsi="Arial" w:cs="Arial"/>
          <w:sz w:val="24"/>
          <w:szCs w:val="24"/>
        </w:rPr>
        <w:t>”.</w:t>
      </w:r>
    </w:p>
    <w:p w:rsidR="008D0BDD" w:rsidRPr="001245E0" w:rsidRDefault="008D0BDD" w:rsidP="004C4DFA">
      <w:pPr>
        <w:spacing w:line="360" w:lineRule="auto"/>
        <w:ind w:left="705"/>
        <w:jc w:val="both"/>
        <w:rPr>
          <w:rFonts w:ascii="Arial" w:hAnsi="Arial" w:cs="Arial"/>
          <w:sz w:val="24"/>
          <w:szCs w:val="24"/>
        </w:rPr>
      </w:pPr>
      <w:r w:rsidRPr="001245E0">
        <w:rPr>
          <w:rFonts w:ascii="Arial" w:hAnsi="Arial" w:cs="Arial"/>
          <w:sz w:val="24"/>
          <w:szCs w:val="24"/>
        </w:rPr>
        <w:t xml:space="preserve">Cada jugador ocupo su puesto, y al pitazo del juez, el General </w:t>
      </w:r>
      <w:proofErr w:type="spellStart"/>
      <w:r w:rsidRPr="001245E0">
        <w:rPr>
          <w:rFonts w:ascii="Arial" w:hAnsi="Arial" w:cs="Arial"/>
          <w:sz w:val="24"/>
          <w:szCs w:val="24"/>
        </w:rPr>
        <w:t>Tosta</w:t>
      </w:r>
      <w:proofErr w:type="spellEnd"/>
      <w:r w:rsidRPr="001245E0">
        <w:rPr>
          <w:rFonts w:ascii="Arial" w:hAnsi="Arial" w:cs="Arial"/>
          <w:sz w:val="24"/>
          <w:szCs w:val="24"/>
        </w:rPr>
        <w:t xml:space="preserve"> arrojó la primera bola.- La chiquillería gritó entusiasmada.- La partida había comenzado.</w:t>
      </w:r>
      <w:r w:rsidRPr="001245E0">
        <w:rPr>
          <w:rStyle w:val="Refdenotaalpie"/>
          <w:rFonts w:ascii="Arial" w:hAnsi="Arial" w:cs="Arial"/>
          <w:sz w:val="24"/>
          <w:szCs w:val="24"/>
        </w:rPr>
        <w:footnoteReference w:id="14"/>
      </w:r>
    </w:p>
    <w:p w:rsidR="00FE2B3A" w:rsidRPr="001245E0" w:rsidRDefault="00FE2B3A" w:rsidP="004C4DFA">
      <w:pPr>
        <w:spacing w:line="360" w:lineRule="auto"/>
        <w:jc w:val="both"/>
        <w:rPr>
          <w:rFonts w:ascii="Arial" w:hAnsi="Arial" w:cs="Arial"/>
          <w:sz w:val="24"/>
          <w:szCs w:val="24"/>
        </w:rPr>
      </w:pPr>
      <w:r w:rsidRPr="001245E0">
        <w:rPr>
          <w:rFonts w:ascii="Arial" w:hAnsi="Arial" w:cs="Arial"/>
          <w:sz w:val="24"/>
          <w:szCs w:val="24"/>
        </w:rPr>
        <w:t>Podemos deducir la importancia del deporte y especialmente del fútbol en la vida de los capitalinos en ese año, caracterizado por una revolución que incluyó entre otras la participación del General Carias y de la Aviación en las actividades bélicas.</w:t>
      </w:r>
    </w:p>
    <w:p w:rsidR="00FE2B3A" w:rsidRPr="001245E0" w:rsidRDefault="00F24919" w:rsidP="004C4DFA">
      <w:pPr>
        <w:spacing w:line="360" w:lineRule="auto"/>
        <w:jc w:val="both"/>
        <w:rPr>
          <w:rFonts w:ascii="Arial" w:hAnsi="Arial" w:cs="Arial"/>
          <w:sz w:val="24"/>
          <w:szCs w:val="24"/>
        </w:rPr>
      </w:pPr>
      <w:r w:rsidRPr="001245E0">
        <w:rPr>
          <w:rFonts w:ascii="Arial" w:hAnsi="Arial" w:cs="Arial"/>
          <w:sz w:val="24"/>
          <w:szCs w:val="24"/>
        </w:rPr>
        <w:t xml:space="preserve">Corría el año de 1937 cuando en un partido entre Olimpia y </w:t>
      </w:r>
      <w:proofErr w:type="spellStart"/>
      <w:r w:rsidRPr="001245E0">
        <w:rPr>
          <w:rFonts w:ascii="Arial" w:hAnsi="Arial" w:cs="Arial"/>
          <w:sz w:val="24"/>
          <w:szCs w:val="24"/>
        </w:rPr>
        <w:t>Motagua</w:t>
      </w:r>
      <w:proofErr w:type="spellEnd"/>
      <w:r w:rsidRPr="001245E0">
        <w:rPr>
          <w:rFonts w:ascii="Arial" w:hAnsi="Arial" w:cs="Arial"/>
          <w:sz w:val="24"/>
          <w:szCs w:val="24"/>
        </w:rPr>
        <w:t xml:space="preserve"> se presentó un incidente que tuvo matices violentos.</w:t>
      </w:r>
    </w:p>
    <w:p w:rsidR="00F24919" w:rsidRPr="001245E0" w:rsidRDefault="00F24919" w:rsidP="004C4DFA">
      <w:pPr>
        <w:spacing w:line="360" w:lineRule="auto"/>
        <w:jc w:val="both"/>
        <w:rPr>
          <w:rFonts w:ascii="Arial" w:hAnsi="Arial" w:cs="Arial"/>
          <w:sz w:val="24"/>
          <w:szCs w:val="24"/>
        </w:rPr>
      </w:pPr>
      <w:r w:rsidRPr="001245E0">
        <w:rPr>
          <w:rFonts w:ascii="Arial" w:hAnsi="Arial" w:cs="Arial"/>
          <w:sz w:val="24"/>
          <w:szCs w:val="24"/>
        </w:rPr>
        <w:tab/>
        <w:t xml:space="preserve">La disputa acalorada vino como consecuencia de ese castigo que no quiso aceptar el </w:t>
      </w:r>
      <w:proofErr w:type="spellStart"/>
      <w:r w:rsidRPr="001245E0">
        <w:rPr>
          <w:rFonts w:ascii="Arial" w:hAnsi="Arial" w:cs="Arial"/>
          <w:sz w:val="24"/>
          <w:szCs w:val="24"/>
        </w:rPr>
        <w:t>Motagua</w:t>
      </w:r>
      <w:proofErr w:type="spellEnd"/>
      <w:r w:rsidRPr="001245E0">
        <w:rPr>
          <w:rFonts w:ascii="Arial" w:hAnsi="Arial" w:cs="Arial"/>
          <w:sz w:val="24"/>
          <w:szCs w:val="24"/>
        </w:rPr>
        <w:t>; y cierto público que de antemano estaba preparado para armar la reyerta, no espero más e invadió el Estadio.</w:t>
      </w:r>
    </w:p>
    <w:p w:rsidR="00F24919" w:rsidRPr="001245E0" w:rsidRDefault="00F24919" w:rsidP="004C4DFA">
      <w:pPr>
        <w:spacing w:line="360" w:lineRule="auto"/>
        <w:jc w:val="both"/>
        <w:rPr>
          <w:rFonts w:ascii="Arial" w:hAnsi="Arial" w:cs="Arial"/>
          <w:sz w:val="24"/>
          <w:szCs w:val="24"/>
        </w:rPr>
      </w:pPr>
      <w:r w:rsidRPr="001245E0">
        <w:rPr>
          <w:rFonts w:ascii="Arial" w:hAnsi="Arial" w:cs="Arial"/>
          <w:sz w:val="24"/>
          <w:szCs w:val="24"/>
        </w:rPr>
        <w:t xml:space="preserve">Y allí fue Troya, no porque los partidarios del Olimpia se dispusieran a repeler la agresión de los que mal han comprendido cómo hay que dirimir una controversia deportiva, sobre todo cuando se trata de pruebas en </w:t>
      </w:r>
      <w:r w:rsidR="004D1BD2" w:rsidRPr="001245E0">
        <w:rPr>
          <w:rFonts w:ascii="Arial" w:hAnsi="Arial" w:cs="Arial"/>
          <w:sz w:val="24"/>
          <w:szCs w:val="24"/>
        </w:rPr>
        <w:t>público</w:t>
      </w:r>
      <w:r w:rsidRPr="001245E0">
        <w:rPr>
          <w:rFonts w:ascii="Arial" w:hAnsi="Arial" w:cs="Arial"/>
          <w:sz w:val="24"/>
          <w:szCs w:val="24"/>
        </w:rPr>
        <w:t>, sino porque llovieron las piedras y los insultos de los cafres… que nunca han de faltar estos, que viven deseando para exhibir sus costumbres aldeanas y soltar su “repertorio de frases lodosas”</w:t>
      </w:r>
      <w:r w:rsidRPr="001245E0">
        <w:rPr>
          <w:rStyle w:val="Refdenotaalpie"/>
          <w:rFonts w:ascii="Arial" w:hAnsi="Arial" w:cs="Arial"/>
          <w:sz w:val="24"/>
          <w:szCs w:val="24"/>
        </w:rPr>
        <w:footnoteReference w:id="15"/>
      </w:r>
    </w:p>
    <w:p w:rsidR="004D1BD2" w:rsidRPr="001245E0" w:rsidRDefault="004D1BD2" w:rsidP="004C4DFA">
      <w:pPr>
        <w:spacing w:line="360" w:lineRule="auto"/>
        <w:jc w:val="both"/>
        <w:rPr>
          <w:rFonts w:ascii="Arial" w:hAnsi="Arial" w:cs="Arial"/>
          <w:sz w:val="24"/>
          <w:szCs w:val="24"/>
        </w:rPr>
      </w:pPr>
      <w:r w:rsidRPr="001245E0">
        <w:rPr>
          <w:rFonts w:ascii="Arial" w:hAnsi="Arial" w:cs="Arial"/>
          <w:sz w:val="24"/>
          <w:szCs w:val="24"/>
        </w:rPr>
        <w:t xml:space="preserve">Parece que los altercados eran constantes para el año de 1937. </w:t>
      </w:r>
    </w:p>
    <w:p w:rsidR="004D1BD2" w:rsidRPr="001245E0" w:rsidRDefault="004D1BD2" w:rsidP="004C4DFA">
      <w:pPr>
        <w:spacing w:line="360" w:lineRule="auto"/>
        <w:ind w:left="705"/>
        <w:jc w:val="both"/>
        <w:rPr>
          <w:rFonts w:ascii="Arial" w:hAnsi="Arial" w:cs="Arial"/>
          <w:b/>
          <w:sz w:val="24"/>
          <w:szCs w:val="24"/>
        </w:rPr>
      </w:pPr>
      <w:r w:rsidRPr="001245E0">
        <w:rPr>
          <w:rFonts w:ascii="Arial" w:hAnsi="Arial" w:cs="Arial"/>
          <w:b/>
          <w:sz w:val="24"/>
          <w:szCs w:val="24"/>
        </w:rPr>
        <w:t>La dictadura de Tiburcio Carias ordena la prohibición de jugar el fútbol en toda Honduras, vigente durante 8 años.</w:t>
      </w:r>
    </w:p>
    <w:p w:rsidR="004D1BD2" w:rsidRPr="001245E0" w:rsidRDefault="004D1BD2" w:rsidP="004C4DFA">
      <w:pPr>
        <w:spacing w:line="360" w:lineRule="auto"/>
        <w:ind w:left="705"/>
        <w:jc w:val="both"/>
        <w:rPr>
          <w:rFonts w:ascii="Arial" w:hAnsi="Arial" w:cs="Arial"/>
          <w:sz w:val="24"/>
          <w:szCs w:val="24"/>
        </w:rPr>
      </w:pPr>
      <w:r w:rsidRPr="001245E0">
        <w:rPr>
          <w:rFonts w:ascii="Arial" w:hAnsi="Arial" w:cs="Arial"/>
          <w:sz w:val="24"/>
          <w:szCs w:val="24"/>
        </w:rPr>
        <w:t xml:space="preserve">A raíz de los disturbios que protagonizaron en las canchas del San Felipe de la capital, los equipos </w:t>
      </w:r>
      <w:proofErr w:type="spellStart"/>
      <w:r w:rsidRPr="001245E0">
        <w:rPr>
          <w:rFonts w:ascii="Arial" w:hAnsi="Arial" w:cs="Arial"/>
          <w:sz w:val="24"/>
          <w:szCs w:val="24"/>
        </w:rPr>
        <w:t>Motagua</w:t>
      </w:r>
      <w:proofErr w:type="spellEnd"/>
      <w:r w:rsidRPr="001245E0">
        <w:rPr>
          <w:rFonts w:ascii="Arial" w:hAnsi="Arial" w:cs="Arial"/>
          <w:sz w:val="24"/>
          <w:szCs w:val="24"/>
        </w:rPr>
        <w:t xml:space="preserve"> y España, cuando se </w:t>
      </w:r>
      <w:r w:rsidR="00E410E2" w:rsidRPr="001245E0">
        <w:rPr>
          <w:rFonts w:ascii="Arial" w:hAnsi="Arial" w:cs="Arial"/>
          <w:sz w:val="24"/>
          <w:szCs w:val="24"/>
        </w:rPr>
        <w:t>armó</w:t>
      </w:r>
      <w:r w:rsidRPr="001245E0">
        <w:rPr>
          <w:rFonts w:ascii="Arial" w:hAnsi="Arial" w:cs="Arial"/>
          <w:sz w:val="24"/>
          <w:szCs w:val="24"/>
        </w:rPr>
        <w:t xml:space="preserve"> una trifulca en la que hubieron </w:t>
      </w:r>
      <w:r w:rsidR="00E410E2" w:rsidRPr="001245E0">
        <w:rPr>
          <w:rFonts w:ascii="Arial" w:hAnsi="Arial" w:cs="Arial"/>
          <w:sz w:val="24"/>
          <w:szCs w:val="24"/>
        </w:rPr>
        <w:t xml:space="preserve">hasta disparos por parte del público, la dictadura de Tiburcio Carias, ignorando que podía utilizar los éxitos futbolísticos como mecanismo reparador de los fracasos en otros campo, emitió un decreto en el que se ordenaba la prohibición de jugar el fútbol en toda Honduras, el que casi solo fue acatado en la capital, Tegucigalpa, ya que en el resto del país los muchachos hacían caso omiso de dicha ley.- Pero la realidad era otra, Carias temía que los campos de fútbol en donde se reunía una gran cantidad de personas sirvieran para fraguar y apoyar actos en su contra ya que en esta época los miembros del Partido Liberal y otros </w:t>
      </w:r>
      <w:proofErr w:type="spellStart"/>
      <w:r w:rsidR="00E410E2" w:rsidRPr="001245E0">
        <w:rPr>
          <w:rFonts w:ascii="Arial" w:hAnsi="Arial" w:cs="Arial"/>
          <w:sz w:val="24"/>
          <w:szCs w:val="24"/>
        </w:rPr>
        <w:t>anticariistas</w:t>
      </w:r>
      <w:proofErr w:type="spellEnd"/>
      <w:r w:rsidR="00E410E2" w:rsidRPr="001245E0">
        <w:rPr>
          <w:rFonts w:ascii="Arial" w:hAnsi="Arial" w:cs="Arial"/>
          <w:sz w:val="24"/>
          <w:szCs w:val="24"/>
        </w:rPr>
        <w:t xml:space="preserve"> se revelaban y formaban revoluciones por todo el país, para derrocar a Carias.</w:t>
      </w:r>
      <w:r w:rsidR="00E410E2" w:rsidRPr="001245E0">
        <w:rPr>
          <w:rStyle w:val="Refdenotaalpie"/>
          <w:rFonts w:ascii="Arial" w:hAnsi="Arial" w:cs="Arial"/>
          <w:sz w:val="24"/>
          <w:szCs w:val="24"/>
        </w:rPr>
        <w:footnoteReference w:id="16"/>
      </w:r>
    </w:p>
    <w:p w:rsidR="005554E5" w:rsidRPr="001245E0" w:rsidRDefault="005554E5" w:rsidP="004C4DFA">
      <w:pPr>
        <w:spacing w:line="360" w:lineRule="auto"/>
        <w:jc w:val="both"/>
        <w:rPr>
          <w:rFonts w:ascii="Arial" w:hAnsi="Arial" w:cs="Arial"/>
          <w:sz w:val="24"/>
          <w:szCs w:val="24"/>
        </w:rPr>
      </w:pPr>
      <w:r w:rsidRPr="001245E0">
        <w:rPr>
          <w:rFonts w:ascii="Arial" w:hAnsi="Arial" w:cs="Arial"/>
          <w:sz w:val="24"/>
          <w:szCs w:val="24"/>
        </w:rPr>
        <w:t>Santiago Flores nos dice que en relación a los conflictos</w:t>
      </w:r>
      <w:r w:rsidR="00A14107" w:rsidRPr="001245E0">
        <w:rPr>
          <w:rFonts w:ascii="Arial" w:hAnsi="Arial" w:cs="Arial"/>
          <w:sz w:val="24"/>
          <w:szCs w:val="24"/>
        </w:rPr>
        <w:t xml:space="preserve"> lo siguiente.</w:t>
      </w:r>
    </w:p>
    <w:p w:rsidR="00A14107" w:rsidRPr="001245E0" w:rsidRDefault="00A14107" w:rsidP="00310FD1">
      <w:pPr>
        <w:spacing w:after="0" w:line="360" w:lineRule="auto"/>
        <w:ind w:left="705"/>
        <w:jc w:val="both"/>
        <w:rPr>
          <w:rFonts w:ascii="Arial" w:hAnsi="Arial" w:cs="Arial"/>
          <w:sz w:val="24"/>
          <w:szCs w:val="24"/>
        </w:rPr>
      </w:pPr>
      <w:r w:rsidRPr="001245E0">
        <w:rPr>
          <w:rFonts w:ascii="Arial" w:hAnsi="Arial" w:cs="Arial"/>
          <w:sz w:val="24"/>
          <w:szCs w:val="24"/>
        </w:rPr>
        <w:t>El aficionado puede ser consciente de esto, verlo como un juego y ser crítico con ello.</w:t>
      </w:r>
    </w:p>
    <w:p w:rsidR="00A14107" w:rsidRPr="001245E0" w:rsidRDefault="00A14107" w:rsidP="004C4DFA">
      <w:pPr>
        <w:spacing w:after="0" w:line="360" w:lineRule="auto"/>
        <w:ind w:left="708"/>
        <w:jc w:val="both"/>
        <w:rPr>
          <w:rFonts w:ascii="Arial" w:hAnsi="Arial" w:cs="Arial"/>
          <w:sz w:val="24"/>
          <w:szCs w:val="24"/>
        </w:rPr>
      </w:pPr>
      <w:r w:rsidRPr="001245E0">
        <w:rPr>
          <w:rFonts w:ascii="Arial" w:hAnsi="Arial" w:cs="Arial"/>
          <w:sz w:val="24"/>
          <w:szCs w:val="24"/>
        </w:rPr>
        <w:t xml:space="preserve">Pero la mayoría no ve la realidad.- Están vinculados al equipo.- Si gana y si pierde, se entristecen.- Se cruzan sentimientos de felicidad o tristeza.- Si el fútbol no pasa de un sentir popular, no hay problema.- El conflicto surge cuando ese sentimiento se manipula y se pasa de la experiencia vicaria a la acción real.- Esto puede derivar en la violencia, que es una acción agresiva generada por el odio contra otra persona. </w:t>
      </w:r>
      <w:r w:rsidRPr="001245E0">
        <w:rPr>
          <w:rStyle w:val="Refdenotaalpie"/>
          <w:rFonts w:ascii="Arial" w:hAnsi="Arial" w:cs="Arial"/>
          <w:sz w:val="24"/>
          <w:szCs w:val="24"/>
        </w:rPr>
        <w:footnoteReference w:id="17"/>
      </w:r>
    </w:p>
    <w:p w:rsidR="00522EE2" w:rsidRPr="001245E0" w:rsidRDefault="00522EE2" w:rsidP="004C4DFA">
      <w:pPr>
        <w:spacing w:after="0" w:line="360" w:lineRule="auto"/>
        <w:jc w:val="both"/>
        <w:rPr>
          <w:rFonts w:ascii="Arial" w:hAnsi="Arial" w:cs="Arial"/>
          <w:sz w:val="24"/>
          <w:szCs w:val="24"/>
        </w:rPr>
      </w:pPr>
      <w:r w:rsidRPr="001245E0">
        <w:rPr>
          <w:rFonts w:ascii="Arial" w:hAnsi="Arial" w:cs="Arial"/>
          <w:sz w:val="24"/>
          <w:szCs w:val="24"/>
        </w:rPr>
        <w:t>Los seguidores se identifican con una bandera, colores, emblemas, jugadores, camiseta, estadio y otra serie de elementos que refuerzan las identidades de los equipos.</w:t>
      </w:r>
    </w:p>
    <w:p w:rsidR="00071C0D" w:rsidRPr="001245E0" w:rsidRDefault="00522EE2" w:rsidP="004C4DFA">
      <w:pPr>
        <w:pStyle w:val="Prrafodelista"/>
        <w:numPr>
          <w:ilvl w:val="0"/>
          <w:numId w:val="3"/>
        </w:numPr>
        <w:spacing w:after="0" w:line="360" w:lineRule="auto"/>
        <w:jc w:val="both"/>
        <w:rPr>
          <w:rFonts w:ascii="Arial" w:hAnsi="Arial" w:cs="Arial"/>
          <w:b/>
          <w:sz w:val="24"/>
          <w:szCs w:val="24"/>
        </w:rPr>
      </w:pPr>
      <w:r w:rsidRPr="001245E0">
        <w:rPr>
          <w:rFonts w:ascii="Arial" w:hAnsi="Arial" w:cs="Arial"/>
          <w:b/>
          <w:sz w:val="24"/>
          <w:szCs w:val="24"/>
        </w:rPr>
        <w:t>EL NACIONALISMO Y EL CONCEPTO DE NACION</w:t>
      </w:r>
      <w:r w:rsidR="00071C0D" w:rsidRPr="001245E0">
        <w:rPr>
          <w:rFonts w:ascii="Arial" w:hAnsi="Arial" w:cs="Arial"/>
          <w:b/>
          <w:sz w:val="24"/>
          <w:szCs w:val="24"/>
        </w:rPr>
        <w:t xml:space="preserve">. </w:t>
      </w:r>
    </w:p>
    <w:p w:rsidR="00522EE2" w:rsidRPr="001245E0" w:rsidRDefault="002B6637" w:rsidP="004C4DFA">
      <w:pPr>
        <w:spacing w:after="0" w:line="360" w:lineRule="auto"/>
        <w:jc w:val="both"/>
        <w:rPr>
          <w:rFonts w:ascii="Arial" w:hAnsi="Arial" w:cs="Arial"/>
          <w:sz w:val="24"/>
          <w:szCs w:val="24"/>
        </w:rPr>
      </w:pPr>
      <w:r w:rsidRPr="001245E0">
        <w:rPr>
          <w:rFonts w:ascii="Arial" w:hAnsi="Arial" w:cs="Arial"/>
          <w:sz w:val="24"/>
          <w:szCs w:val="24"/>
        </w:rPr>
        <w:t>Palacios (como se citó en Medina)</w:t>
      </w:r>
      <w:r w:rsidR="00522EE2" w:rsidRPr="001245E0">
        <w:rPr>
          <w:rFonts w:ascii="Arial" w:hAnsi="Arial" w:cs="Arial"/>
          <w:sz w:val="24"/>
          <w:szCs w:val="24"/>
        </w:rPr>
        <w:t xml:space="preserve"> </w:t>
      </w:r>
      <w:r w:rsidRPr="001245E0">
        <w:rPr>
          <w:rFonts w:ascii="Arial" w:hAnsi="Arial" w:cs="Arial"/>
          <w:sz w:val="24"/>
          <w:szCs w:val="24"/>
        </w:rPr>
        <w:t xml:space="preserve">nos aproxima a un concepto de nación en los siguientes términos. </w:t>
      </w:r>
    </w:p>
    <w:p w:rsidR="006E4B92" w:rsidRPr="001245E0" w:rsidRDefault="002B6637" w:rsidP="004C4DFA">
      <w:pPr>
        <w:spacing w:after="0" w:line="360" w:lineRule="auto"/>
        <w:ind w:left="708"/>
        <w:jc w:val="both"/>
        <w:rPr>
          <w:rFonts w:ascii="Arial" w:hAnsi="Arial" w:cs="Arial"/>
          <w:sz w:val="24"/>
          <w:szCs w:val="24"/>
        </w:rPr>
      </w:pPr>
      <w:r w:rsidRPr="001245E0">
        <w:rPr>
          <w:rFonts w:ascii="Arial" w:hAnsi="Arial" w:cs="Arial"/>
          <w:sz w:val="24"/>
          <w:szCs w:val="24"/>
        </w:rPr>
        <w:t>La nación supone, por contraste, la existencia de la unidad.- Es una colectividad que posee una lengua nacional, una religión o un culto nacional, un territorio o una geografía común, y de un sistema político-ideológico nacional.- Es un factor cohesionador que busca ideológicamente “la incorporación de todas las clases, grupos y etnias en un proyecto político unificador capaz de expresar en alguna medida sentimientos, lealtades e identidades nacionales enraizadas en lo más profundo del campo histórico… o en la historia compartida”</w:t>
      </w:r>
      <w:r w:rsidRPr="001245E0">
        <w:rPr>
          <w:rStyle w:val="Refdenotaalpie"/>
          <w:rFonts w:ascii="Arial" w:hAnsi="Arial" w:cs="Arial"/>
          <w:sz w:val="24"/>
          <w:szCs w:val="24"/>
        </w:rPr>
        <w:footnoteReference w:id="18"/>
      </w:r>
      <w:r w:rsidR="004C4DFA">
        <w:rPr>
          <w:rFonts w:ascii="Arial" w:hAnsi="Arial" w:cs="Arial"/>
          <w:sz w:val="24"/>
          <w:szCs w:val="24"/>
        </w:rPr>
        <w:t xml:space="preserve"> </w:t>
      </w:r>
    </w:p>
    <w:p w:rsidR="00F427AC" w:rsidRPr="001245E0" w:rsidRDefault="00F427AC" w:rsidP="004C4DFA">
      <w:pPr>
        <w:spacing w:after="0" w:line="360" w:lineRule="auto"/>
        <w:jc w:val="both"/>
        <w:rPr>
          <w:rFonts w:ascii="Arial" w:hAnsi="Arial" w:cs="Arial"/>
          <w:sz w:val="24"/>
          <w:szCs w:val="24"/>
        </w:rPr>
      </w:pPr>
      <w:r w:rsidRPr="001245E0">
        <w:rPr>
          <w:rFonts w:ascii="Arial" w:hAnsi="Arial" w:cs="Arial"/>
          <w:sz w:val="24"/>
          <w:szCs w:val="24"/>
        </w:rPr>
        <w:t xml:space="preserve">Monsiváis (como se citó en Medina) agrega los siguiente </w:t>
      </w:r>
    </w:p>
    <w:p w:rsidR="006E4B92" w:rsidRPr="001245E0" w:rsidRDefault="00F427AC" w:rsidP="00310FD1">
      <w:pPr>
        <w:spacing w:after="0" w:line="360" w:lineRule="auto"/>
        <w:ind w:left="705"/>
        <w:jc w:val="both"/>
        <w:rPr>
          <w:rFonts w:ascii="Arial" w:hAnsi="Arial" w:cs="Arial"/>
          <w:sz w:val="24"/>
          <w:szCs w:val="24"/>
        </w:rPr>
      </w:pPr>
      <w:r w:rsidRPr="001245E0">
        <w:rPr>
          <w:rFonts w:ascii="Arial" w:hAnsi="Arial" w:cs="Arial"/>
          <w:sz w:val="24"/>
          <w:szCs w:val="24"/>
        </w:rPr>
        <w:t xml:space="preserve">El nacionalismo presume la existencia de una “sociedad </w:t>
      </w:r>
      <w:r w:rsidR="006E4B92" w:rsidRPr="001245E0">
        <w:rPr>
          <w:rFonts w:ascii="Arial" w:hAnsi="Arial" w:cs="Arial"/>
          <w:sz w:val="24"/>
          <w:szCs w:val="24"/>
        </w:rPr>
        <w:t>fantástica</w:t>
      </w:r>
      <w:r w:rsidRPr="001245E0">
        <w:rPr>
          <w:rFonts w:ascii="Arial" w:hAnsi="Arial" w:cs="Arial"/>
          <w:sz w:val="24"/>
          <w:szCs w:val="24"/>
        </w:rPr>
        <w:t>”, de un ser colectivo lleno de contenidos metafísicos en el que se posponen los conflictos sociales, se reemplaza la suerte concreta de las clases sociales o de las regiones y en el que “todos, ricos o pobres somos lo mismo”</w:t>
      </w:r>
      <w:r w:rsidR="006E4B92" w:rsidRPr="001245E0">
        <w:rPr>
          <w:rFonts w:ascii="Arial" w:hAnsi="Arial" w:cs="Arial"/>
          <w:sz w:val="24"/>
          <w:szCs w:val="24"/>
        </w:rPr>
        <w:t>.</w:t>
      </w:r>
      <w:r w:rsidR="006E4B92" w:rsidRPr="001245E0">
        <w:rPr>
          <w:rStyle w:val="Refdenotaalpie"/>
          <w:rFonts w:ascii="Arial" w:hAnsi="Arial" w:cs="Arial"/>
          <w:sz w:val="24"/>
          <w:szCs w:val="24"/>
        </w:rPr>
        <w:footnoteReference w:id="19"/>
      </w:r>
    </w:p>
    <w:p w:rsidR="006E4B92" w:rsidRPr="001245E0" w:rsidRDefault="006E4B92" w:rsidP="004C4DFA">
      <w:pPr>
        <w:spacing w:after="0" w:line="360" w:lineRule="auto"/>
        <w:jc w:val="both"/>
        <w:rPr>
          <w:rFonts w:ascii="Arial" w:hAnsi="Arial" w:cs="Arial"/>
          <w:sz w:val="24"/>
          <w:szCs w:val="24"/>
        </w:rPr>
      </w:pPr>
      <w:r w:rsidRPr="001245E0">
        <w:rPr>
          <w:rFonts w:ascii="Arial" w:hAnsi="Arial" w:cs="Arial"/>
          <w:sz w:val="24"/>
          <w:szCs w:val="24"/>
        </w:rPr>
        <w:t>De esto se desprenden frases acuñadas durante el reformismo militar en el periodo de 1972 a 1981: “Honduras es diferente” y “Todos somos empresarios”.- Emanados desde el Estado y consumidas por la Honduras de esos días.</w:t>
      </w:r>
    </w:p>
    <w:p w:rsidR="006E4B92" w:rsidRPr="001245E0" w:rsidRDefault="006E4B92" w:rsidP="004C4DFA">
      <w:pPr>
        <w:spacing w:after="0" w:line="360" w:lineRule="auto"/>
        <w:jc w:val="both"/>
        <w:rPr>
          <w:rFonts w:ascii="Arial" w:hAnsi="Arial" w:cs="Arial"/>
          <w:sz w:val="24"/>
          <w:szCs w:val="24"/>
        </w:rPr>
      </w:pPr>
      <w:r w:rsidRPr="001245E0">
        <w:rPr>
          <w:rFonts w:ascii="Arial" w:hAnsi="Arial" w:cs="Arial"/>
          <w:sz w:val="24"/>
          <w:szCs w:val="24"/>
        </w:rPr>
        <w:t>En ese mismo periodo destaca el famoso empate entre las selecciones de fútbol de Costa Rica y Honduras en San José Costa Rica, que tuvo como marcador final un tres a tres que fue producto de la “Garra catracha”.</w:t>
      </w:r>
    </w:p>
    <w:p w:rsidR="006E4B92" w:rsidRPr="001245E0" w:rsidRDefault="006E4B92" w:rsidP="004C4DFA">
      <w:pPr>
        <w:spacing w:after="0" w:line="360" w:lineRule="auto"/>
        <w:jc w:val="both"/>
        <w:rPr>
          <w:rFonts w:ascii="Arial" w:hAnsi="Arial" w:cs="Arial"/>
          <w:sz w:val="24"/>
          <w:szCs w:val="24"/>
        </w:rPr>
      </w:pPr>
      <w:r w:rsidRPr="001245E0">
        <w:rPr>
          <w:rFonts w:ascii="Arial" w:hAnsi="Arial" w:cs="Arial"/>
          <w:sz w:val="24"/>
          <w:szCs w:val="24"/>
        </w:rPr>
        <w:t>Monsiváis (como se citó en Medina)</w:t>
      </w:r>
    </w:p>
    <w:p w:rsidR="000537B2" w:rsidRPr="001245E0" w:rsidRDefault="006E4B92" w:rsidP="004C4DFA">
      <w:pPr>
        <w:spacing w:after="0" w:line="360" w:lineRule="auto"/>
        <w:ind w:left="705"/>
        <w:jc w:val="both"/>
        <w:rPr>
          <w:rFonts w:ascii="Arial" w:hAnsi="Arial" w:cs="Arial"/>
          <w:sz w:val="24"/>
          <w:szCs w:val="24"/>
        </w:rPr>
      </w:pPr>
      <w:r w:rsidRPr="001245E0">
        <w:rPr>
          <w:rFonts w:ascii="Arial" w:hAnsi="Arial" w:cs="Arial"/>
          <w:sz w:val="24"/>
          <w:szCs w:val="24"/>
        </w:rPr>
        <w:t xml:space="preserve">En </w:t>
      </w:r>
      <w:r w:rsidR="000537B2" w:rsidRPr="001245E0">
        <w:rPr>
          <w:rFonts w:ascii="Arial" w:hAnsi="Arial" w:cs="Arial"/>
          <w:sz w:val="24"/>
          <w:szCs w:val="24"/>
        </w:rPr>
        <w:t>América</w:t>
      </w:r>
      <w:r w:rsidRPr="001245E0">
        <w:rPr>
          <w:rFonts w:ascii="Arial" w:hAnsi="Arial" w:cs="Arial"/>
          <w:sz w:val="24"/>
          <w:szCs w:val="24"/>
        </w:rPr>
        <w:t xml:space="preserve"> Latina los procesos de centralización estatal, de implementación de un centro político definido y los procesos del desarrollo capitalista dan origen al nacionalismo. </w:t>
      </w:r>
      <w:r w:rsidR="000537B2" w:rsidRPr="001245E0">
        <w:rPr>
          <w:rFonts w:ascii="Arial" w:hAnsi="Arial" w:cs="Arial"/>
          <w:sz w:val="24"/>
          <w:szCs w:val="24"/>
        </w:rPr>
        <w:t xml:space="preserve">Es una política totalitaria, que con su “principio” unificador, destruye las lealtades locales y forja la estructura social del capitalismo dependiente de los países en América Latina, y ofrece el proyecto de desarrollo del estado como una tarea común que integra los intereses de las clases. </w:t>
      </w:r>
    </w:p>
    <w:p w:rsidR="006E4B92" w:rsidRPr="001245E0" w:rsidRDefault="000537B2" w:rsidP="004C4DFA">
      <w:pPr>
        <w:spacing w:after="0" w:line="360" w:lineRule="auto"/>
        <w:ind w:left="705"/>
        <w:jc w:val="both"/>
        <w:rPr>
          <w:rFonts w:ascii="Arial" w:hAnsi="Arial" w:cs="Arial"/>
          <w:sz w:val="24"/>
          <w:szCs w:val="24"/>
        </w:rPr>
      </w:pPr>
      <w:r w:rsidRPr="001245E0">
        <w:rPr>
          <w:rFonts w:ascii="Arial" w:hAnsi="Arial" w:cs="Arial"/>
          <w:sz w:val="24"/>
          <w:szCs w:val="24"/>
        </w:rPr>
        <w:t>El nacionalismo le permite a los sectores dominantes arraigar ideológicamente en otros sectores sociales en apoyo de sus actividades y generar una lealtad política basada en un consenso de intereses.- La “cultura nacional” supone obligatoriamente la unificación cultural y además la cohesión política y jurídica del país: “lo nacional es forzosamente positivo y la diversidad es un estorbo”</w:t>
      </w:r>
      <w:r w:rsidR="00E545F9" w:rsidRPr="001245E0">
        <w:rPr>
          <w:rStyle w:val="Refdenotaalpie"/>
          <w:rFonts w:ascii="Arial" w:hAnsi="Arial" w:cs="Arial"/>
          <w:sz w:val="24"/>
          <w:szCs w:val="24"/>
        </w:rPr>
        <w:footnoteReference w:id="20"/>
      </w:r>
    </w:p>
    <w:p w:rsidR="00841745" w:rsidRPr="001245E0" w:rsidRDefault="00E545F9" w:rsidP="004C4DFA">
      <w:pPr>
        <w:spacing w:after="0" w:line="360" w:lineRule="auto"/>
        <w:jc w:val="both"/>
        <w:rPr>
          <w:rFonts w:ascii="Arial" w:hAnsi="Arial" w:cs="Arial"/>
          <w:sz w:val="24"/>
          <w:szCs w:val="24"/>
        </w:rPr>
      </w:pPr>
      <w:proofErr w:type="spellStart"/>
      <w:r w:rsidRPr="001245E0">
        <w:rPr>
          <w:rFonts w:ascii="Arial" w:hAnsi="Arial" w:cs="Arial"/>
          <w:sz w:val="24"/>
          <w:szCs w:val="24"/>
        </w:rPr>
        <w:t>Invisibiliza</w:t>
      </w:r>
      <w:proofErr w:type="spellEnd"/>
      <w:r w:rsidRPr="001245E0">
        <w:rPr>
          <w:rFonts w:ascii="Arial" w:hAnsi="Arial" w:cs="Arial"/>
          <w:sz w:val="24"/>
          <w:szCs w:val="24"/>
        </w:rPr>
        <w:t xml:space="preserve"> los lazos familiares comunitarios y étnicos característicos de la pre modernidad para dar paso a las empresa</w:t>
      </w:r>
      <w:r w:rsidR="00841745" w:rsidRPr="001245E0">
        <w:rPr>
          <w:rFonts w:ascii="Arial" w:hAnsi="Arial" w:cs="Arial"/>
          <w:sz w:val="24"/>
          <w:szCs w:val="24"/>
        </w:rPr>
        <w:t xml:space="preserve">s mineras y bananeras, </w:t>
      </w:r>
      <w:r w:rsidRPr="001245E0">
        <w:rPr>
          <w:rFonts w:ascii="Arial" w:hAnsi="Arial" w:cs="Arial"/>
          <w:sz w:val="24"/>
          <w:szCs w:val="24"/>
        </w:rPr>
        <w:t xml:space="preserve"> al contubernio del estado con el capital extranjero,</w:t>
      </w:r>
      <w:r w:rsidR="00841745" w:rsidRPr="001245E0">
        <w:rPr>
          <w:rFonts w:ascii="Arial" w:hAnsi="Arial" w:cs="Arial"/>
          <w:sz w:val="24"/>
          <w:szCs w:val="24"/>
        </w:rPr>
        <w:t xml:space="preserve"> la presencia de tropas extranjeras y el aparecimiento de organizaciones sociales y políticas de los subalternos.</w:t>
      </w:r>
    </w:p>
    <w:p w:rsidR="00841745" w:rsidRPr="001245E0" w:rsidRDefault="00841745" w:rsidP="004C4DFA">
      <w:pPr>
        <w:spacing w:after="0" w:line="360" w:lineRule="auto"/>
        <w:jc w:val="both"/>
        <w:rPr>
          <w:rFonts w:ascii="Arial" w:hAnsi="Arial" w:cs="Arial"/>
          <w:sz w:val="24"/>
          <w:szCs w:val="24"/>
        </w:rPr>
      </w:pPr>
      <w:r w:rsidRPr="001245E0">
        <w:rPr>
          <w:rFonts w:ascii="Arial" w:hAnsi="Arial" w:cs="Arial"/>
          <w:sz w:val="24"/>
          <w:szCs w:val="24"/>
        </w:rPr>
        <w:t xml:space="preserve">La supuesta identidad nacional en Honduras, Centro América y América Latina es inexistente. </w:t>
      </w:r>
    </w:p>
    <w:p w:rsidR="00841745" w:rsidRPr="001245E0" w:rsidRDefault="00841745" w:rsidP="004C4DFA">
      <w:pPr>
        <w:spacing w:after="0" w:line="360" w:lineRule="auto"/>
        <w:jc w:val="both"/>
        <w:rPr>
          <w:rFonts w:ascii="Arial" w:hAnsi="Arial" w:cs="Arial"/>
          <w:sz w:val="24"/>
          <w:szCs w:val="24"/>
        </w:rPr>
      </w:pPr>
      <w:r w:rsidRPr="001245E0">
        <w:rPr>
          <w:rFonts w:ascii="Arial" w:hAnsi="Arial" w:cs="Arial"/>
          <w:sz w:val="24"/>
          <w:szCs w:val="24"/>
        </w:rPr>
        <w:t>Medina nos dice y aporta lo siguiente.</w:t>
      </w:r>
    </w:p>
    <w:p w:rsidR="0077184B" w:rsidRPr="001245E0" w:rsidRDefault="00841745" w:rsidP="00310FD1">
      <w:pPr>
        <w:spacing w:after="0" w:line="360" w:lineRule="auto"/>
        <w:ind w:left="705"/>
        <w:jc w:val="both"/>
        <w:rPr>
          <w:rFonts w:ascii="Arial" w:hAnsi="Arial" w:cs="Arial"/>
          <w:sz w:val="24"/>
          <w:szCs w:val="24"/>
        </w:rPr>
      </w:pPr>
      <w:r w:rsidRPr="001245E0">
        <w:rPr>
          <w:rFonts w:ascii="Arial" w:hAnsi="Arial" w:cs="Arial"/>
          <w:sz w:val="24"/>
          <w:szCs w:val="24"/>
        </w:rPr>
        <w:t xml:space="preserve">Realmente en los diferentes países de América Latina solo existen subculturas de diversos orígenes (campo y vida rural, vida urbana, clases sociales, grupos profesionales, </w:t>
      </w:r>
      <w:r w:rsidR="004F6D69" w:rsidRPr="001245E0">
        <w:rPr>
          <w:rFonts w:ascii="Arial" w:hAnsi="Arial" w:cs="Arial"/>
          <w:sz w:val="24"/>
          <w:szCs w:val="24"/>
        </w:rPr>
        <w:t>etc.) que aún bajo el traje y la aprobación del estado no forman una cultura nacional.- En América Latina siempre han existido sociedades plurales en la que conviven diferentes culturas, razas y clases sociales en una muy variada geografía.- Este pluralismo cultural y social que se expresa en el mestizaje debe reconocerse no solo en sus aspectos más superficiales y folklóricos, sino también en aquellos que plantean con mayor profundidad proyectos de culturas diferentes que coexisten muchas veces conflictivamente y a veces olvidadas por la historia.- Por eso la unidad armónica de la nación no se puede plantear de una manera definitiva, esta homogeneidad no existe. (Medina, 2009. P. 7)</w:t>
      </w:r>
      <w:r w:rsidR="000C4BC1" w:rsidRPr="001245E0">
        <w:rPr>
          <w:rStyle w:val="Refdenotaalpie"/>
          <w:rFonts w:ascii="Arial" w:hAnsi="Arial" w:cs="Arial"/>
          <w:sz w:val="24"/>
          <w:szCs w:val="24"/>
        </w:rPr>
        <w:footnoteReference w:id="21"/>
      </w:r>
    </w:p>
    <w:p w:rsidR="000C4BC1" w:rsidRPr="001245E0" w:rsidRDefault="0077184B" w:rsidP="004C4DFA">
      <w:pPr>
        <w:spacing w:after="0" w:line="360" w:lineRule="auto"/>
        <w:jc w:val="both"/>
        <w:rPr>
          <w:rFonts w:ascii="Arial" w:hAnsi="Arial" w:cs="Arial"/>
          <w:sz w:val="24"/>
          <w:szCs w:val="24"/>
        </w:rPr>
      </w:pPr>
      <w:r w:rsidRPr="001245E0">
        <w:rPr>
          <w:rFonts w:ascii="Arial" w:hAnsi="Arial" w:cs="Arial"/>
          <w:sz w:val="24"/>
          <w:szCs w:val="24"/>
        </w:rPr>
        <w:t xml:space="preserve">Es evidente la existencia de culturas campesinas en el centro, sur, oriente y occidente de Honduras.- También manifestaciones culturales como la de los </w:t>
      </w:r>
      <w:proofErr w:type="spellStart"/>
      <w:r w:rsidRPr="001245E0">
        <w:rPr>
          <w:rFonts w:ascii="Arial" w:hAnsi="Arial" w:cs="Arial"/>
          <w:sz w:val="24"/>
          <w:szCs w:val="24"/>
        </w:rPr>
        <w:t>campeños</w:t>
      </w:r>
      <w:proofErr w:type="spellEnd"/>
      <w:r w:rsidRPr="001245E0">
        <w:rPr>
          <w:rFonts w:ascii="Arial" w:hAnsi="Arial" w:cs="Arial"/>
          <w:sz w:val="24"/>
          <w:szCs w:val="24"/>
        </w:rPr>
        <w:t xml:space="preserve"> en la costa norte de Honduras y en las ciudades del norte con la presencia del ferrocarril la existencia de los barrios cercanos a la línea y/o debajo de la línea en el campo de entretenimiento surgieron como El Carril en las cercanías de Coyoles Central y La Curva de Isletas, caracterizados por las mujeres de la “vida alegre”.- Así como también el Barrio Ingles en La Ceiba, y las comunidades garífunas, misquitas y creoles, sin olvidar a los Pech, </w:t>
      </w:r>
      <w:proofErr w:type="spellStart"/>
      <w:r w:rsidRPr="001245E0">
        <w:rPr>
          <w:rFonts w:ascii="Arial" w:hAnsi="Arial" w:cs="Arial"/>
          <w:sz w:val="24"/>
          <w:szCs w:val="24"/>
        </w:rPr>
        <w:t>Tawakas</w:t>
      </w:r>
      <w:proofErr w:type="spellEnd"/>
      <w:r w:rsidRPr="001245E0">
        <w:rPr>
          <w:rFonts w:ascii="Arial" w:hAnsi="Arial" w:cs="Arial"/>
          <w:sz w:val="24"/>
          <w:szCs w:val="24"/>
        </w:rPr>
        <w:t xml:space="preserve">, </w:t>
      </w:r>
      <w:proofErr w:type="spellStart"/>
      <w:r w:rsidRPr="001245E0">
        <w:rPr>
          <w:rFonts w:ascii="Arial" w:hAnsi="Arial" w:cs="Arial"/>
          <w:sz w:val="24"/>
          <w:szCs w:val="24"/>
        </w:rPr>
        <w:t>Chortis</w:t>
      </w:r>
      <w:proofErr w:type="spellEnd"/>
      <w:r w:rsidRPr="001245E0">
        <w:rPr>
          <w:rFonts w:ascii="Arial" w:hAnsi="Arial" w:cs="Arial"/>
          <w:sz w:val="24"/>
          <w:szCs w:val="24"/>
        </w:rPr>
        <w:t xml:space="preserve"> y </w:t>
      </w:r>
      <w:proofErr w:type="spellStart"/>
      <w:r w:rsidRPr="001245E0">
        <w:rPr>
          <w:rFonts w:ascii="Arial" w:hAnsi="Arial" w:cs="Arial"/>
          <w:sz w:val="24"/>
          <w:szCs w:val="24"/>
        </w:rPr>
        <w:t>Sumus</w:t>
      </w:r>
      <w:proofErr w:type="spellEnd"/>
      <w:r w:rsidRPr="001245E0">
        <w:rPr>
          <w:rFonts w:ascii="Arial" w:hAnsi="Arial" w:cs="Arial"/>
          <w:sz w:val="24"/>
          <w:szCs w:val="24"/>
        </w:rPr>
        <w:t>.- En los centros urbanos merecen especial atención</w:t>
      </w:r>
      <w:r w:rsidR="000C4BC1" w:rsidRPr="001245E0">
        <w:rPr>
          <w:rFonts w:ascii="Arial" w:hAnsi="Arial" w:cs="Arial"/>
          <w:sz w:val="24"/>
          <w:szCs w:val="24"/>
        </w:rPr>
        <w:t>, el surgimiento de una geografía de asentamientos diferenciados social y culturalmente, especialmente en Tegucigalpa y San Pedro Sula, luego el fenómeno se desplazó con el tiempo a otras ciudades como La Ceiba, Choluteca y posiblemente en Santa Rosa de Copán.</w:t>
      </w:r>
    </w:p>
    <w:p w:rsidR="000C4BC1" w:rsidRPr="001245E0" w:rsidRDefault="000C4BC1" w:rsidP="004C4DFA">
      <w:pPr>
        <w:spacing w:after="0" w:line="360" w:lineRule="auto"/>
        <w:jc w:val="both"/>
        <w:rPr>
          <w:rFonts w:ascii="Arial" w:hAnsi="Arial" w:cs="Arial"/>
          <w:sz w:val="24"/>
          <w:szCs w:val="24"/>
        </w:rPr>
      </w:pPr>
      <w:r w:rsidRPr="001245E0">
        <w:rPr>
          <w:rFonts w:ascii="Arial" w:hAnsi="Arial" w:cs="Arial"/>
          <w:sz w:val="24"/>
          <w:szCs w:val="24"/>
        </w:rPr>
        <w:t>Medina nos asiste en el campo de lo imaginario, proponiéndonos estas novedades.</w:t>
      </w:r>
    </w:p>
    <w:p w:rsidR="00954AE9" w:rsidRPr="001245E0" w:rsidRDefault="00294568" w:rsidP="00310FD1">
      <w:pPr>
        <w:spacing w:after="0" w:line="360" w:lineRule="auto"/>
        <w:ind w:left="705"/>
        <w:jc w:val="both"/>
        <w:rPr>
          <w:rFonts w:ascii="Arial" w:hAnsi="Arial" w:cs="Arial"/>
          <w:sz w:val="24"/>
          <w:szCs w:val="24"/>
        </w:rPr>
      </w:pPr>
      <w:r w:rsidRPr="001245E0">
        <w:rPr>
          <w:rFonts w:ascii="Arial" w:hAnsi="Arial" w:cs="Arial"/>
          <w:sz w:val="24"/>
          <w:szCs w:val="24"/>
        </w:rPr>
        <w:t xml:space="preserve">Es necesario ir </w:t>
      </w:r>
      <w:proofErr w:type="spellStart"/>
      <w:r w:rsidRPr="001245E0">
        <w:rPr>
          <w:rFonts w:ascii="Arial" w:hAnsi="Arial" w:cs="Arial"/>
          <w:sz w:val="24"/>
          <w:szCs w:val="24"/>
        </w:rPr>
        <w:t>mas</w:t>
      </w:r>
      <w:proofErr w:type="spellEnd"/>
      <w:r w:rsidRPr="001245E0">
        <w:rPr>
          <w:rFonts w:ascii="Arial" w:hAnsi="Arial" w:cs="Arial"/>
          <w:sz w:val="24"/>
          <w:szCs w:val="24"/>
        </w:rPr>
        <w:t xml:space="preserve"> </w:t>
      </w:r>
      <w:r w:rsidR="00297DB5" w:rsidRPr="001245E0">
        <w:rPr>
          <w:rFonts w:ascii="Arial" w:hAnsi="Arial" w:cs="Arial"/>
          <w:sz w:val="24"/>
          <w:szCs w:val="24"/>
        </w:rPr>
        <w:t>allá</w:t>
      </w:r>
      <w:r w:rsidRPr="001245E0">
        <w:rPr>
          <w:rFonts w:ascii="Arial" w:hAnsi="Arial" w:cs="Arial"/>
          <w:sz w:val="24"/>
          <w:szCs w:val="24"/>
        </w:rPr>
        <w:t xml:space="preserve"> de los viejos mitos fundacionales creados por el estado, de los relatos oficiales que crean la nación, y encontrar los sistemas de representación, la metáforas, los símbolos que aglutinan y convocan sin homogenizarlos a los diferentes sectores culturales, que permiten crear nuevas tramas de solidaridad y convergencia en las ciudades.- Hay que abandonar los símbolos de elite, las imágenes de nación en las que </w:t>
      </w:r>
      <w:r w:rsidR="00954AE9" w:rsidRPr="001245E0">
        <w:rPr>
          <w:rFonts w:ascii="Arial" w:hAnsi="Arial" w:cs="Arial"/>
          <w:sz w:val="24"/>
          <w:szCs w:val="24"/>
        </w:rPr>
        <w:t>está</w:t>
      </w:r>
      <w:r w:rsidRPr="001245E0">
        <w:rPr>
          <w:rFonts w:ascii="Arial" w:hAnsi="Arial" w:cs="Arial"/>
          <w:sz w:val="24"/>
          <w:szCs w:val="24"/>
        </w:rPr>
        <w:t xml:space="preserve"> ausente o negado lo popular y evaluar, en el imaginario urbano, para reconocer su aporte cultural, el real papel de lo popular, sus modos de relatar o narrar, sus percepciones, los dispositivos en los que se condensan y permanecen su experiencia acumulativa, su memoria y su saber cultural.- Desde este contexto es posible entender la construcción de símbolos y de imágenes de identidad nacional y los discursos de lo nacional, que no entra en conflicto con la diversidad social y cultural, y en los que convergen, sin conflicto, los distintos y complejos matices de lo regional. </w:t>
      </w:r>
      <w:r w:rsidR="00954AE9" w:rsidRPr="001245E0">
        <w:rPr>
          <w:rStyle w:val="Refdenotaalpie"/>
          <w:rFonts w:ascii="Arial" w:hAnsi="Arial" w:cs="Arial"/>
          <w:sz w:val="24"/>
          <w:szCs w:val="24"/>
        </w:rPr>
        <w:footnoteReference w:id="22"/>
      </w:r>
      <w:r w:rsidRPr="001245E0">
        <w:rPr>
          <w:rFonts w:ascii="Arial" w:hAnsi="Arial" w:cs="Arial"/>
          <w:sz w:val="24"/>
          <w:szCs w:val="24"/>
        </w:rPr>
        <w:t xml:space="preserve">  </w:t>
      </w:r>
    </w:p>
    <w:p w:rsidR="00E5414E" w:rsidRPr="00310FD1" w:rsidRDefault="00954AE9" w:rsidP="00310FD1">
      <w:pPr>
        <w:pStyle w:val="Prrafodelista"/>
        <w:numPr>
          <w:ilvl w:val="0"/>
          <w:numId w:val="3"/>
        </w:numPr>
        <w:spacing w:after="0" w:line="360" w:lineRule="auto"/>
        <w:jc w:val="both"/>
        <w:rPr>
          <w:rFonts w:ascii="Arial" w:hAnsi="Arial" w:cs="Arial"/>
          <w:b/>
          <w:sz w:val="24"/>
          <w:szCs w:val="24"/>
        </w:rPr>
      </w:pPr>
      <w:r w:rsidRPr="001245E0">
        <w:rPr>
          <w:rFonts w:ascii="Arial" w:hAnsi="Arial" w:cs="Arial"/>
          <w:b/>
          <w:sz w:val="24"/>
          <w:szCs w:val="24"/>
        </w:rPr>
        <w:t>EL FUTBOL: COMO IMAGINARIO</w:t>
      </w:r>
    </w:p>
    <w:p w:rsidR="00954AE9" w:rsidRPr="001245E0" w:rsidRDefault="00AA54F2" w:rsidP="004C4DFA">
      <w:pPr>
        <w:spacing w:after="0" w:line="360" w:lineRule="auto"/>
        <w:jc w:val="both"/>
        <w:rPr>
          <w:rFonts w:ascii="Arial" w:hAnsi="Arial" w:cs="Arial"/>
          <w:sz w:val="24"/>
          <w:szCs w:val="24"/>
        </w:rPr>
      </w:pPr>
      <w:r w:rsidRPr="001245E0">
        <w:rPr>
          <w:rFonts w:ascii="Arial" w:hAnsi="Arial" w:cs="Arial"/>
          <w:sz w:val="24"/>
          <w:szCs w:val="24"/>
        </w:rPr>
        <w:t xml:space="preserve">Restrepo (como citó en Medina) </w:t>
      </w:r>
      <w:r w:rsidR="00954AE9" w:rsidRPr="001245E0">
        <w:rPr>
          <w:rFonts w:ascii="Arial" w:hAnsi="Arial" w:cs="Arial"/>
          <w:sz w:val="24"/>
          <w:szCs w:val="24"/>
        </w:rPr>
        <w:t>enfatiza sobre la característica lúdica y social del fút</w:t>
      </w:r>
      <w:r w:rsidRPr="001245E0">
        <w:rPr>
          <w:rFonts w:ascii="Arial" w:hAnsi="Arial" w:cs="Arial"/>
          <w:sz w:val="24"/>
          <w:szCs w:val="24"/>
        </w:rPr>
        <w:t>bol.</w:t>
      </w:r>
    </w:p>
    <w:p w:rsidR="00A55836" w:rsidRPr="001245E0" w:rsidRDefault="00AA54F2" w:rsidP="00310FD1">
      <w:pPr>
        <w:spacing w:after="0" w:line="360" w:lineRule="auto"/>
        <w:ind w:left="708"/>
        <w:jc w:val="both"/>
        <w:rPr>
          <w:rFonts w:ascii="Arial" w:hAnsi="Arial" w:cs="Arial"/>
          <w:sz w:val="24"/>
          <w:szCs w:val="24"/>
        </w:rPr>
      </w:pPr>
      <w:r w:rsidRPr="001245E0">
        <w:rPr>
          <w:rFonts w:ascii="Arial" w:hAnsi="Arial" w:cs="Arial"/>
          <w:sz w:val="24"/>
          <w:szCs w:val="24"/>
        </w:rPr>
        <w:t>El fútbol permite la fusión de los hombres, la creación de una masa común, de una comunidad imaginaria en la cual los individuos que la forman se reconocen unos a otros en la vivencia del mismo drama (si bien los miembros de esta comunidad nunca se conocerán personalmente, en cada uno de ellos existe un sentimiento vivo de pertenencia en identidad a un mismo colectivo).</w:t>
      </w:r>
      <w:r w:rsidR="00A55836" w:rsidRPr="001245E0">
        <w:rPr>
          <w:rFonts w:ascii="Arial" w:hAnsi="Arial" w:cs="Arial"/>
          <w:sz w:val="24"/>
          <w:szCs w:val="24"/>
        </w:rPr>
        <w:t>- Los hinchas no están solos, piensan, se organizan y actúan como bandos. Se consideran siempre como parte de una totalidad que los trasciende, actúan como grupo en las relaciones de alianza y en las hostilidades frente a otros grupos, a otras comunidades de hinchas.</w:t>
      </w:r>
      <w:r w:rsidR="00A55836" w:rsidRPr="001245E0">
        <w:rPr>
          <w:rStyle w:val="Refdenotaalpie"/>
          <w:rFonts w:ascii="Arial" w:hAnsi="Arial" w:cs="Arial"/>
          <w:sz w:val="24"/>
          <w:szCs w:val="24"/>
        </w:rPr>
        <w:footnoteReference w:id="23"/>
      </w:r>
      <w:r w:rsidR="00A55836" w:rsidRPr="001245E0">
        <w:rPr>
          <w:rFonts w:ascii="Arial" w:hAnsi="Arial" w:cs="Arial"/>
          <w:sz w:val="24"/>
          <w:szCs w:val="24"/>
        </w:rPr>
        <w:t xml:space="preserve"> </w:t>
      </w:r>
    </w:p>
    <w:p w:rsidR="00C74C9D" w:rsidRPr="001245E0" w:rsidRDefault="00A55836" w:rsidP="004C4DFA">
      <w:pPr>
        <w:spacing w:after="0" w:line="360" w:lineRule="auto"/>
        <w:jc w:val="both"/>
        <w:rPr>
          <w:rFonts w:ascii="Arial" w:hAnsi="Arial" w:cs="Arial"/>
          <w:sz w:val="24"/>
          <w:szCs w:val="24"/>
        </w:rPr>
      </w:pPr>
      <w:r w:rsidRPr="001245E0">
        <w:rPr>
          <w:rFonts w:ascii="Arial" w:hAnsi="Arial" w:cs="Arial"/>
          <w:sz w:val="24"/>
          <w:szCs w:val="24"/>
        </w:rPr>
        <w:t>Y Medina además</w:t>
      </w:r>
      <w:r w:rsidR="00C74C9D" w:rsidRPr="001245E0">
        <w:rPr>
          <w:rFonts w:ascii="Arial" w:hAnsi="Arial" w:cs="Arial"/>
          <w:sz w:val="24"/>
          <w:szCs w:val="24"/>
        </w:rPr>
        <w:t>,</w:t>
      </w:r>
      <w:r w:rsidRPr="001245E0">
        <w:rPr>
          <w:rFonts w:ascii="Arial" w:hAnsi="Arial" w:cs="Arial"/>
          <w:sz w:val="24"/>
          <w:szCs w:val="24"/>
        </w:rPr>
        <w:t xml:space="preserve"> nos </w:t>
      </w:r>
      <w:r w:rsidR="00C74C9D" w:rsidRPr="001245E0">
        <w:rPr>
          <w:rFonts w:ascii="Arial" w:hAnsi="Arial" w:cs="Arial"/>
          <w:sz w:val="24"/>
          <w:szCs w:val="24"/>
        </w:rPr>
        <w:t>facilita comprender la importancia de la hinchada.</w:t>
      </w:r>
    </w:p>
    <w:p w:rsidR="00C74C9D" w:rsidRPr="001245E0" w:rsidRDefault="00C74C9D" w:rsidP="00310FD1">
      <w:pPr>
        <w:spacing w:after="0" w:line="360" w:lineRule="auto"/>
        <w:ind w:left="705"/>
        <w:jc w:val="both"/>
        <w:rPr>
          <w:rFonts w:ascii="Arial" w:hAnsi="Arial" w:cs="Arial"/>
          <w:sz w:val="24"/>
          <w:szCs w:val="24"/>
        </w:rPr>
      </w:pPr>
      <w:r w:rsidRPr="001245E0">
        <w:rPr>
          <w:rFonts w:ascii="Arial" w:hAnsi="Arial" w:cs="Arial"/>
          <w:sz w:val="24"/>
          <w:szCs w:val="24"/>
        </w:rPr>
        <w:t>Cuando las masas no tienen voz, el poder no tiene audiencia y sus organismos no ofrecen mecanismos de representación, cuando hay ausencia de símbolos unificadores y los mitos fundacionales no alcanzan para unificar a una comunidad, el fútbol llena estos vacíos, es generador de identidad colectiva.</w:t>
      </w:r>
      <w:r w:rsidRPr="001245E0">
        <w:rPr>
          <w:rStyle w:val="Refdenotaalpie"/>
          <w:rFonts w:ascii="Arial" w:hAnsi="Arial" w:cs="Arial"/>
          <w:sz w:val="24"/>
          <w:szCs w:val="24"/>
        </w:rPr>
        <w:footnoteReference w:id="24"/>
      </w:r>
    </w:p>
    <w:p w:rsidR="00C74C9D" w:rsidRPr="001245E0" w:rsidRDefault="00C74C9D" w:rsidP="004C4DFA">
      <w:pPr>
        <w:spacing w:after="0" w:line="360" w:lineRule="auto"/>
        <w:jc w:val="both"/>
        <w:rPr>
          <w:rFonts w:ascii="Arial" w:hAnsi="Arial" w:cs="Arial"/>
          <w:sz w:val="24"/>
          <w:szCs w:val="24"/>
        </w:rPr>
      </w:pPr>
      <w:r w:rsidRPr="001245E0">
        <w:rPr>
          <w:rFonts w:ascii="Arial" w:hAnsi="Arial" w:cs="Arial"/>
          <w:sz w:val="24"/>
          <w:szCs w:val="24"/>
        </w:rPr>
        <w:t xml:space="preserve">Y para rematar </w:t>
      </w:r>
      <w:proofErr w:type="spellStart"/>
      <w:r w:rsidRPr="001245E0">
        <w:rPr>
          <w:rFonts w:ascii="Arial" w:hAnsi="Arial" w:cs="Arial"/>
          <w:sz w:val="24"/>
          <w:szCs w:val="24"/>
        </w:rPr>
        <w:t>Alabarces</w:t>
      </w:r>
      <w:proofErr w:type="spellEnd"/>
      <w:r w:rsidRPr="001245E0">
        <w:rPr>
          <w:rFonts w:ascii="Arial" w:hAnsi="Arial" w:cs="Arial"/>
          <w:sz w:val="24"/>
          <w:szCs w:val="24"/>
        </w:rPr>
        <w:t xml:space="preserve"> (como citó en Medina) nos aclara el panorama</w:t>
      </w:r>
    </w:p>
    <w:p w:rsidR="00E05429" w:rsidRPr="001245E0" w:rsidRDefault="00C74C9D" w:rsidP="00310FD1">
      <w:pPr>
        <w:spacing w:after="0" w:line="360" w:lineRule="auto"/>
        <w:ind w:left="705"/>
        <w:jc w:val="both"/>
        <w:rPr>
          <w:rFonts w:ascii="Arial" w:hAnsi="Arial" w:cs="Arial"/>
          <w:sz w:val="24"/>
          <w:szCs w:val="24"/>
        </w:rPr>
      </w:pPr>
      <w:r w:rsidRPr="001245E0">
        <w:rPr>
          <w:rFonts w:ascii="Arial" w:hAnsi="Arial" w:cs="Arial"/>
          <w:sz w:val="24"/>
          <w:szCs w:val="24"/>
        </w:rPr>
        <w:t xml:space="preserve">La historia del fútbol aparece como un discurso alternativo, es ajena al nacionalismo de estado, a su panteón heroico, a la narrativa </w:t>
      </w:r>
      <w:r w:rsidR="00E05429" w:rsidRPr="001245E0">
        <w:rPr>
          <w:rFonts w:ascii="Arial" w:hAnsi="Arial" w:cs="Arial"/>
          <w:sz w:val="24"/>
          <w:szCs w:val="24"/>
        </w:rPr>
        <w:t>oficial</w:t>
      </w:r>
      <w:r w:rsidRPr="001245E0">
        <w:rPr>
          <w:rFonts w:ascii="Arial" w:hAnsi="Arial" w:cs="Arial"/>
          <w:sz w:val="24"/>
          <w:szCs w:val="24"/>
        </w:rPr>
        <w:t xml:space="preserve"> y a los prototipos étnicos sobre los cuales se </w:t>
      </w:r>
      <w:r w:rsidR="00E05429" w:rsidRPr="001245E0">
        <w:rPr>
          <w:rFonts w:ascii="Arial" w:hAnsi="Arial" w:cs="Arial"/>
          <w:sz w:val="24"/>
          <w:szCs w:val="24"/>
        </w:rPr>
        <w:t>construía</w:t>
      </w:r>
      <w:r w:rsidRPr="001245E0">
        <w:rPr>
          <w:rFonts w:ascii="Arial" w:hAnsi="Arial" w:cs="Arial"/>
          <w:sz w:val="24"/>
          <w:szCs w:val="24"/>
        </w:rPr>
        <w:t xml:space="preserve"> el modelo </w:t>
      </w:r>
      <w:r w:rsidR="00E05429" w:rsidRPr="001245E0">
        <w:rPr>
          <w:rFonts w:ascii="Arial" w:hAnsi="Arial" w:cs="Arial"/>
          <w:sz w:val="24"/>
          <w:szCs w:val="24"/>
        </w:rPr>
        <w:t>mítico</w:t>
      </w:r>
      <w:r w:rsidRPr="001245E0">
        <w:rPr>
          <w:rFonts w:ascii="Arial" w:hAnsi="Arial" w:cs="Arial"/>
          <w:sz w:val="24"/>
          <w:szCs w:val="24"/>
        </w:rPr>
        <w:t xml:space="preserve"> de la </w:t>
      </w:r>
      <w:r w:rsidR="00E05429" w:rsidRPr="001245E0">
        <w:rPr>
          <w:rFonts w:ascii="Arial" w:hAnsi="Arial" w:cs="Arial"/>
          <w:sz w:val="24"/>
          <w:szCs w:val="24"/>
        </w:rPr>
        <w:t>na</w:t>
      </w:r>
      <w:r w:rsidRPr="001245E0">
        <w:rPr>
          <w:rFonts w:ascii="Arial" w:hAnsi="Arial" w:cs="Arial"/>
          <w:sz w:val="24"/>
          <w:szCs w:val="24"/>
        </w:rPr>
        <w:t>ción</w:t>
      </w:r>
      <w:r w:rsidR="00E05429" w:rsidRPr="001245E0">
        <w:rPr>
          <w:rFonts w:ascii="Arial" w:hAnsi="Arial" w:cs="Arial"/>
          <w:sz w:val="24"/>
          <w:szCs w:val="24"/>
        </w:rPr>
        <w:t>.- Frente a la idea de nación que remitía a lo pastoril y agrario, el fútbol remite la idea de nación a un tiempo y a un espacio urbano, “a clases populares realmente existentes, urbanizadas, alfabetizadas recientemente”</w:t>
      </w:r>
      <w:r w:rsidR="00E05429" w:rsidRPr="001245E0">
        <w:rPr>
          <w:rStyle w:val="Refdenotaalpie"/>
          <w:rFonts w:ascii="Arial" w:hAnsi="Arial" w:cs="Arial"/>
          <w:sz w:val="24"/>
          <w:szCs w:val="24"/>
        </w:rPr>
        <w:footnoteReference w:id="25"/>
      </w:r>
    </w:p>
    <w:p w:rsidR="00E05429" w:rsidRPr="001245E0" w:rsidRDefault="00E05429" w:rsidP="004C4DFA">
      <w:pPr>
        <w:spacing w:after="0" w:line="360" w:lineRule="auto"/>
        <w:jc w:val="both"/>
        <w:rPr>
          <w:rFonts w:ascii="Arial" w:hAnsi="Arial" w:cs="Arial"/>
          <w:sz w:val="24"/>
          <w:szCs w:val="24"/>
        </w:rPr>
      </w:pPr>
      <w:r w:rsidRPr="001245E0">
        <w:rPr>
          <w:rFonts w:ascii="Arial" w:hAnsi="Arial" w:cs="Arial"/>
          <w:sz w:val="24"/>
          <w:szCs w:val="24"/>
        </w:rPr>
        <w:t>Medina nos conduce a lo que está por suceder nos conecta con el futuro que es el presente actual y pasado próximo.</w:t>
      </w:r>
    </w:p>
    <w:p w:rsidR="00B80B70" w:rsidRPr="001245E0" w:rsidRDefault="00E05429" w:rsidP="00310FD1">
      <w:pPr>
        <w:spacing w:after="0" w:line="360" w:lineRule="auto"/>
        <w:ind w:left="708"/>
        <w:jc w:val="both"/>
        <w:rPr>
          <w:rFonts w:ascii="Arial" w:hAnsi="Arial" w:cs="Arial"/>
          <w:sz w:val="24"/>
          <w:szCs w:val="24"/>
        </w:rPr>
      </w:pPr>
      <w:r w:rsidRPr="001245E0">
        <w:rPr>
          <w:rFonts w:ascii="Arial" w:hAnsi="Arial" w:cs="Arial"/>
          <w:sz w:val="24"/>
          <w:szCs w:val="24"/>
        </w:rPr>
        <w:t xml:space="preserve">El fútbol produce acontecimientos que inundan el mundo de la vida cotidiana, de lo banal, de la rutina.- Pero también es el espacio propicio para lo épico, lo grandioso, lo sublima, lo excepcional.- El juego es un universo en el que se pueden dar acontecimientos inusuales y sorprendentes, acciones bellas, y creativas de singular importancia en momentos de máxima tensión o </w:t>
      </w:r>
      <w:r w:rsidR="00B80B70" w:rsidRPr="001245E0">
        <w:rPr>
          <w:rFonts w:ascii="Arial" w:hAnsi="Arial" w:cs="Arial"/>
          <w:sz w:val="24"/>
          <w:szCs w:val="24"/>
        </w:rPr>
        <w:t>en fracciones límites de tiempo.- un jugada asombrosa en la que se pone a prueba las capacidades del cuerpo del jugador, la forma como vive y asume el riesgo, un marcador abultado, la obtención de un título en condiciones adversas, una cadena de triunfos, entre otros, son acontecimientos que permanecen en la memoria y siempre serán recordados por los hinchas.</w:t>
      </w:r>
      <w:r w:rsidR="00B80B70" w:rsidRPr="001245E0">
        <w:rPr>
          <w:rStyle w:val="Refdenotaalpie"/>
          <w:rFonts w:ascii="Arial" w:hAnsi="Arial" w:cs="Arial"/>
          <w:sz w:val="24"/>
          <w:szCs w:val="24"/>
        </w:rPr>
        <w:footnoteReference w:id="26"/>
      </w:r>
    </w:p>
    <w:p w:rsidR="00B80B70" w:rsidRPr="001245E0" w:rsidRDefault="00B80B70" w:rsidP="004C4DFA">
      <w:pPr>
        <w:spacing w:after="0" w:line="360" w:lineRule="auto"/>
        <w:jc w:val="both"/>
        <w:rPr>
          <w:rFonts w:ascii="Arial" w:hAnsi="Arial" w:cs="Arial"/>
          <w:sz w:val="24"/>
          <w:szCs w:val="24"/>
        </w:rPr>
      </w:pPr>
      <w:r w:rsidRPr="001245E0">
        <w:rPr>
          <w:rFonts w:ascii="Arial" w:hAnsi="Arial" w:cs="Arial"/>
          <w:sz w:val="24"/>
          <w:szCs w:val="24"/>
        </w:rPr>
        <w:t xml:space="preserve">Sucesos </w:t>
      </w:r>
      <w:r w:rsidR="007A07C4" w:rsidRPr="001245E0">
        <w:rPr>
          <w:rFonts w:ascii="Arial" w:hAnsi="Arial" w:cs="Arial"/>
          <w:sz w:val="24"/>
          <w:szCs w:val="24"/>
        </w:rPr>
        <w:t xml:space="preserve">trascendentales como el histórico gol de Pedro Colón contra el Olimpia le proporcionó al </w:t>
      </w:r>
      <w:proofErr w:type="spellStart"/>
      <w:r w:rsidR="007A07C4" w:rsidRPr="001245E0">
        <w:rPr>
          <w:rFonts w:ascii="Arial" w:hAnsi="Arial" w:cs="Arial"/>
          <w:sz w:val="24"/>
          <w:szCs w:val="24"/>
        </w:rPr>
        <w:t>Motagua</w:t>
      </w:r>
      <w:proofErr w:type="spellEnd"/>
      <w:r w:rsidR="007A07C4" w:rsidRPr="001245E0">
        <w:rPr>
          <w:rFonts w:ascii="Arial" w:hAnsi="Arial" w:cs="Arial"/>
          <w:sz w:val="24"/>
          <w:szCs w:val="24"/>
        </w:rPr>
        <w:t xml:space="preserve"> el campeonato de la temporada 70/71 del siglo pasado. </w:t>
      </w:r>
    </w:p>
    <w:p w:rsidR="00E5414E" w:rsidRPr="001245E0" w:rsidRDefault="00E5414E" w:rsidP="004C4DFA">
      <w:pPr>
        <w:spacing w:after="0" w:line="360" w:lineRule="auto"/>
        <w:jc w:val="both"/>
        <w:rPr>
          <w:rFonts w:ascii="Arial" w:hAnsi="Arial" w:cs="Arial"/>
          <w:sz w:val="24"/>
          <w:szCs w:val="24"/>
        </w:rPr>
      </w:pPr>
      <w:r w:rsidRPr="001245E0">
        <w:rPr>
          <w:rFonts w:ascii="Arial" w:hAnsi="Arial" w:cs="Arial"/>
          <w:sz w:val="24"/>
          <w:szCs w:val="24"/>
        </w:rPr>
        <w:t xml:space="preserve">Vale recordar el histórico gol del “gato” Pavón Molina en el Estadio Nacional de Tegucigalpa en la final contra el </w:t>
      </w:r>
      <w:proofErr w:type="spellStart"/>
      <w:r w:rsidRPr="001245E0">
        <w:rPr>
          <w:rFonts w:ascii="Arial" w:hAnsi="Arial" w:cs="Arial"/>
          <w:sz w:val="24"/>
          <w:szCs w:val="24"/>
        </w:rPr>
        <w:t>Motagua</w:t>
      </w:r>
      <w:proofErr w:type="spellEnd"/>
      <w:r w:rsidRPr="001245E0">
        <w:rPr>
          <w:rFonts w:ascii="Arial" w:hAnsi="Arial" w:cs="Arial"/>
          <w:sz w:val="24"/>
          <w:szCs w:val="24"/>
        </w:rPr>
        <w:t xml:space="preserve"> y que significó el triunfo par</w:t>
      </w:r>
      <w:r w:rsidR="004C4DFA">
        <w:rPr>
          <w:rFonts w:ascii="Arial" w:hAnsi="Arial" w:cs="Arial"/>
          <w:sz w:val="24"/>
          <w:szCs w:val="24"/>
        </w:rPr>
        <w:t xml:space="preserve">a El España de San Pedro Sula. </w:t>
      </w:r>
    </w:p>
    <w:p w:rsidR="00E5414E" w:rsidRPr="00BC137C" w:rsidRDefault="00E5414E" w:rsidP="004C4DFA">
      <w:pPr>
        <w:pStyle w:val="Prrafodelista"/>
        <w:numPr>
          <w:ilvl w:val="0"/>
          <w:numId w:val="4"/>
        </w:numPr>
        <w:spacing w:after="0" w:line="360" w:lineRule="auto"/>
        <w:jc w:val="both"/>
        <w:rPr>
          <w:rFonts w:ascii="Arial" w:hAnsi="Arial" w:cs="Arial"/>
          <w:b/>
          <w:sz w:val="24"/>
          <w:szCs w:val="24"/>
        </w:rPr>
      </w:pPr>
      <w:r w:rsidRPr="00BC137C">
        <w:rPr>
          <w:rFonts w:ascii="Arial" w:hAnsi="Arial" w:cs="Arial"/>
          <w:b/>
          <w:sz w:val="24"/>
          <w:szCs w:val="24"/>
        </w:rPr>
        <w:t>EL FUTBOL DEPORTE MODERNO Y POST MODERNO</w:t>
      </w:r>
    </w:p>
    <w:p w:rsidR="00592FF2" w:rsidRPr="001245E0" w:rsidRDefault="00592FF2" w:rsidP="004C4DFA">
      <w:pPr>
        <w:spacing w:after="0" w:line="360" w:lineRule="auto"/>
        <w:jc w:val="both"/>
        <w:rPr>
          <w:rFonts w:ascii="Arial" w:hAnsi="Arial" w:cs="Arial"/>
          <w:sz w:val="24"/>
          <w:szCs w:val="24"/>
        </w:rPr>
      </w:pPr>
      <w:proofErr w:type="spellStart"/>
      <w:r w:rsidRPr="001245E0">
        <w:rPr>
          <w:rFonts w:ascii="Arial" w:hAnsi="Arial" w:cs="Arial"/>
          <w:sz w:val="24"/>
          <w:szCs w:val="24"/>
        </w:rPr>
        <w:t>Erdociain</w:t>
      </w:r>
      <w:proofErr w:type="spellEnd"/>
      <w:r w:rsidRPr="001245E0">
        <w:rPr>
          <w:rFonts w:ascii="Arial" w:hAnsi="Arial" w:cs="Arial"/>
          <w:sz w:val="24"/>
          <w:szCs w:val="24"/>
        </w:rPr>
        <w:t xml:space="preserve">, </w:t>
      </w:r>
      <w:r w:rsidR="00297DB5" w:rsidRPr="001245E0">
        <w:rPr>
          <w:rFonts w:ascii="Arial" w:hAnsi="Arial" w:cs="Arial"/>
          <w:sz w:val="24"/>
          <w:szCs w:val="24"/>
        </w:rPr>
        <w:t>Solís</w:t>
      </w:r>
      <w:r w:rsidRPr="001245E0">
        <w:rPr>
          <w:rFonts w:ascii="Arial" w:hAnsi="Arial" w:cs="Arial"/>
          <w:sz w:val="24"/>
          <w:szCs w:val="24"/>
        </w:rPr>
        <w:t xml:space="preserve">, Isa, </w:t>
      </w:r>
      <w:proofErr w:type="spellStart"/>
      <w:r w:rsidRPr="001245E0">
        <w:rPr>
          <w:rFonts w:ascii="Arial" w:hAnsi="Arial" w:cs="Arial"/>
          <w:sz w:val="24"/>
          <w:szCs w:val="24"/>
        </w:rPr>
        <w:t>Arbena</w:t>
      </w:r>
      <w:proofErr w:type="spellEnd"/>
      <w:r w:rsidRPr="001245E0">
        <w:rPr>
          <w:rFonts w:ascii="Arial" w:hAnsi="Arial" w:cs="Arial"/>
          <w:sz w:val="24"/>
          <w:szCs w:val="24"/>
        </w:rPr>
        <w:t xml:space="preserve"> (como se citó en </w:t>
      </w:r>
      <w:proofErr w:type="spellStart"/>
      <w:r w:rsidRPr="001245E0">
        <w:rPr>
          <w:rFonts w:ascii="Arial" w:hAnsi="Arial" w:cs="Arial"/>
          <w:sz w:val="24"/>
          <w:szCs w:val="24"/>
        </w:rPr>
        <w:t>Capretti</w:t>
      </w:r>
      <w:proofErr w:type="spellEnd"/>
      <w:r w:rsidRPr="001245E0">
        <w:rPr>
          <w:rFonts w:ascii="Arial" w:hAnsi="Arial" w:cs="Arial"/>
          <w:sz w:val="24"/>
          <w:szCs w:val="24"/>
        </w:rPr>
        <w:t>) nos dice.</w:t>
      </w:r>
    </w:p>
    <w:p w:rsidR="00D8486D" w:rsidRPr="001245E0" w:rsidRDefault="00592FF2" w:rsidP="00310FD1">
      <w:pPr>
        <w:spacing w:after="0" w:line="360" w:lineRule="auto"/>
        <w:ind w:left="708"/>
        <w:jc w:val="both"/>
        <w:rPr>
          <w:rFonts w:ascii="Arial" w:hAnsi="Arial" w:cs="Arial"/>
          <w:sz w:val="24"/>
          <w:szCs w:val="24"/>
        </w:rPr>
      </w:pPr>
      <w:r w:rsidRPr="001245E0">
        <w:rPr>
          <w:rFonts w:ascii="Arial" w:hAnsi="Arial" w:cs="Arial"/>
          <w:sz w:val="24"/>
          <w:szCs w:val="24"/>
        </w:rPr>
        <w:t xml:space="preserve">La actividad física y el deporte constituyen en el mundo actual un fenómeno universal de singular complejidad e importancia.- Su constante desarrollo y crecimiento – que se ha dado con fuerza en el siglo XX- como </w:t>
      </w:r>
      <w:r w:rsidR="00D8486D" w:rsidRPr="001245E0">
        <w:rPr>
          <w:rFonts w:ascii="Arial" w:hAnsi="Arial" w:cs="Arial"/>
          <w:sz w:val="24"/>
          <w:szCs w:val="24"/>
        </w:rPr>
        <w:t>así</w:t>
      </w:r>
      <w:r w:rsidRPr="001245E0">
        <w:rPr>
          <w:rFonts w:ascii="Arial" w:hAnsi="Arial" w:cs="Arial"/>
          <w:sz w:val="24"/>
          <w:szCs w:val="24"/>
        </w:rPr>
        <w:t xml:space="preserve"> también sus cambios permanentes y novedosos crean espacios diversos donde circulan ofertas y demandas de productos y servicios deportivos que producen impactos decisivos en la cultura </w:t>
      </w:r>
      <w:r w:rsidR="0065582D" w:rsidRPr="001245E0">
        <w:rPr>
          <w:rFonts w:ascii="Arial" w:hAnsi="Arial" w:cs="Arial"/>
          <w:sz w:val="24"/>
          <w:szCs w:val="24"/>
        </w:rPr>
        <w:t>de la sociedad.</w:t>
      </w:r>
      <w:r w:rsidR="0065582D" w:rsidRPr="001245E0">
        <w:rPr>
          <w:rStyle w:val="Refdenotaalpie"/>
          <w:rFonts w:ascii="Arial" w:hAnsi="Arial" w:cs="Arial"/>
          <w:sz w:val="24"/>
          <w:szCs w:val="24"/>
        </w:rPr>
        <w:footnoteReference w:id="27"/>
      </w:r>
      <w:r w:rsidR="0065582D" w:rsidRPr="001245E0">
        <w:rPr>
          <w:rFonts w:ascii="Arial" w:hAnsi="Arial" w:cs="Arial"/>
          <w:sz w:val="24"/>
          <w:szCs w:val="24"/>
        </w:rPr>
        <w:t xml:space="preserve"> </w:t>
      </w:r>
    </w:p>
    <w:p w:rsidR="00C36DC0" w:rsidRPr="001245E0" w:rsidRDefault="00D8486D" w:rsidP="004C4DFA">
      <w:pPr>
        <w:spacing w:after="0" w:line="360" w:lineRule="auto"/>
        <w:jc w:val="both"/>
        <w:rPr>
          <w:rFonts w:ascii="Arial" w:hAnsi="Arial" w:cs="Arial"/>
          <w:sz w:val="24"/>
          <w:szCs w:val="24"/>
        </w:rPr>
      </w:pPr>
      <w:r w:rsidRPr="001245E0">
        <w:rPr>
          <w:rFonts w:ascii="Arial" w:hAnsi="Arial" w:cs="Arial"/>
          <w:sz w:val="24"/>
          <w:szCs w:val="24"/>
        </w:rPr>
        <w:t xml:space="preserve">Porro (como se citó en </w:t>
      </w:r>
      <w:proofErr w:type="spellStart"/>
      <w:r w:rsidRPr="001245E0">
        <w:rPr>
          <w:rFonts w:ascii="Arial" w:hAnsi="Arial" w:cs="Arial"/>
          <w:sz w:val="24"/>
          <w:szCs w:val="24"/>
        </w:rPr>
        <w:t>Capretti</w:t>
      </w:r>
      <w:proofErr w:type="spellEnd"/>
      <w:r w:rsidRPr="001245E0">
        <w:rPr>
          <w:rFonts w:ascii="Arial" w:hAnsi="Arial" w:cs="Arial"/>
          <w:sz w:val="24"/>
          <w:szCs w:val="24"/>
        </w:rPr>
        <w:t>) nos muestra que: “El deporte es manifestación expresiva, estilo de vida, modelo de comportamiento, medio de comunicación, ideología, pasión, tecnología, charla cotidiana</w:t>
      </w:r>
      <w:r w:rsidR="00C36DC0" w:rsidRPr="001245E0">
        <w:rPr>
          <w:rFonts w:ascii="Arial" w:hAnsi="Arial" w:cs="Arial"/>
          <w:sz w:val="24"/>
          <w:szCs w:val="24"/>
        </w:rPr>
        <w:t xml:space="preserve">” </w:t>
      </w:r>
      <w:r w:rsidR="00C36DC0" w:rsidRPr="001245E0">
        <w:rPr>
          <w:rStyle w:val="Refdenotaalpie"/>
          <w:rFonts w:ascii="Arial" w:hAnsi="Arial" w:cs="Arial"/>
          <w:sz w:val="24"/>
          <w:szCs w:val="24"/>
        </w:rPr>
        <w:footnoteReference w:id="28"/>
      </w:r>
    </w:p>
    <w:p w:rsidR="00C36DC0" w:rsidRPr="001245E0" w:rsidRDefault="00C36DC0" w:rsidP="004C4DFA">
      <w:pPr>
        <w:spacing w:after="0" w:line="360" w:lineRule="auto"/>
        <w:jc w:val="both"/>
        <w:rPr>
          <w:rFonts w:ascii="Arial" w:hAnsi="Arial" w:cs="Arial"/>
          <w:sz w:val="24"/>
          <w:szCs w:val="24"/>
        </w:rPr>
      </w:pPr>
      <w:r w:rsidRPr="001245E0">
        <w:rPr>
          <w:rFonts w:ascii="Arial" w:hAnsi="Arial" w:cs="Arial"/>
          <w:sz w:val="24"/>
          <w:szCs w:val="24"/>
        </w:rPr>
        <w:t xml:space="preserve">Por ejemplo la celebración de un gol, la atajada espectacular de un arquero, la gambeta de un extremo, una apreciación arbitral no compartida, la utilización de la música, en fin: “esa vida juega </w:t>
      </w:r>
      <w:proofErr w:type="spellStart"/>
      <w:r w:rsidRPr="001245E0">
        <w:rPr>
          <w:rFonts w:ascii="Arial" w:hAnsi="Arial" w:cs="Arial"/>
          <w:sz w:val="24"/>
          <w:szCs w:val="24"/>
        </w:rPr>
        <w:t>paps</w:t>
      </w:r>
      <w:proofErr w:type="spellEnd"/>
      <w:r w:rsidRPr="001245E0">
        <w:rPr>
          <w:rFonts w:ascii="Arial" w:hAnsi="Arial" w:cs="Arial"/>
          <w:sz w:val="24"/>
          <w:szCs w:val="24"/>
        </w:rPr>
        <w:t>”.</w:t>
      </w:r>
    </w:p>
    <w:p w:rsidR="00C36DC0" w:rsidRPr="001245E0" w:rsidRDefault="00C36DC0" w:rsidP="004C4DFA">
      <w:pPr>
        <w:spacing w:after="0" w:line="360" w:lineRule="auto"/>
        <w:jc w:val="both"/>
        <w:rPr>
          <w:rFonts w:ascii="Arial" w:hAnsi="Arial" w:cs="Arial"/>
          <w:sz w:val="24"/>
          <w:szCs w:val="24"/>
        </w:rPr>
      </w:pPr>
      <w:r w:rsidRPr="001245E0">
        <w:rPr>
          <w:rFonts w:ascii="Arial" w:hAnsi="Arial" w:cs="Arial"/>
          <w:sz w:val="24"/>
          <w:szCs w:val="24"/>
        </w:rPr>
        <w:t>Sin duda la repetición de jugadas en la televisión, la narración del evento futbolístico a través de la radio son manifestaciones de la intervención tecnológica.</w:t>
      </w:r>
    </w:p>
    <w:p w:rsidR="00EB582E" w:rsidRPr="001245E0" w:rsidRDefault="00A87ED6" w:rsidP="004C4DFA">
      <w:pPr>
        <w:spacing w:after="0" w:line="360" w:lineRule="auto"/>
        <w:jc w:val="both"/>
        <w:rPr>
          <w:rFonts w:ascii="Arial" w:hAnsi="Arial" w:cs="Arial"/>
          <w:sz w:val="24"/>
          <w:szCs w:val="24"/>
        </w:rPr>
      </w:pPr>
      <w:r w:rsidRPr="001245E0">
        <w:rPr>
          <w:rFonts w:ascii="Arial" w:hAnsi="Arial" w:cs="Arial"/>
          <w:sz w:val="24"/>
          <w:szCs w:val="24"/>
        </w:rPr>
        <w:t>Hay una estrecha relación entre el deporte, cultura y sociedad, de tal forma que es difícil analizarlos por separado cuando se intenta dar cuenta de los fenómenos cotidianos y estructurales que tienen lugar a lo largo del siglo veinte en Honduras.</w:t>
      </w:r>
    </w:p>
    <w:p w:rsidR="00EB582E" w:rsidRPr="001245E0" w:rsidRDefault="00EB582E" w:rsidP="004C4DFA">
      <w:pPr>
        <w:spacing w:after="0" w:line="360" w:lineRule="auto"/>
        <w:jc w:val="both"/>
        <w:rPr>
          <w:rFonts w:ascii="Arial" w:hAnsi="Arial" w:cs="Arial"/>
          <w:sz w:val="24"/>
          <w:szCs w:val="24"/>
        </w:rPr>
      </w:pPr>
      <w:r w:rsidRPr="001245E0">
        <w:rPr>
          <w:rFonts w:ascii="Arial" w:hAnsi="Arial" w:cs="Arial"/>
          <w:sz w:val="24"/>
          <w:szCs w:val="24"/>
        </w:rPr>
        <w:t xml:space="preserve">Auge (como se citó en </w:t>
      </w:r>
      <w:proofErr w:type="spellStart"/>
      <w:r w:rsidRPr="001245E0">
        <w:rPr>
          <w:rFonts w:ascii="Arial" w:hAnsi="Arial" w:cs="Arial"/>
          <w:sz w:val="24"/>
          <w:szCs w:val="24"/>
        </w:rPr>
        <w:t>Capretti</w:t>
      </w:r>
      <w:proofErr w:type="spellEnd"/>
      <w:r w:rsidRPr="001245E0">
        <w:rPr>
          <w:rFonts w:ascii="Arial" w:hAnsi="Arial" w:cs="Arial"/>
          <w:sz w:val="24"/>
          <w:szCs w:val="24"/>
        </w:rPr>
        <w:t>) nos ilustra sobre la concepción del deporte.</w:t>
      </w:r>
    </w:p>
    <w:p w:rsidR="00170F20" w:rsidRPr="001245E0" w:rsidRDefault="00EB582E" w:rsidP="004C4DFA">
      <w:pPr>
        <w:spacing w:after="0" w:line="360" w:lineRule="auto"/>
        <w:ind w:left="705"/>
        <w:jc w:val="both"/>
        <w:rPr>
          <w:rFonts w:ascii="Arial" w:hAnsi="Arial" w:cs="Arial"/>
          <w:sz w:val="24"/>
          <w:szCs w:val="24"/>
        </w:rPr>
      </w:pPr>
      <w:r w:rsidRPr="001245E0">
        <w:rPr>
          <w:rFonts w:ascii="Arial" w:hAnsi="Arial" w:cs="Arial"/>
          <w:sz w:val="24"/>
          <w:szCs w:val="24"/>
        </w:rPr>
        <w:t xml:space="preserve">El deporte, definido por Auge “hecho social total” en palabras de </w:t>
      </w:r>
      <w:proofErr w:type="spellStart"/>
      <w:r w:rsidRPr="001245E0">
        <w:rPr>
          <w:rFonts w:ascii="Arial" w:hAnsi="Arial" w:cs="Arial"/>
          <w:sz w:val="24"/>
          <w:szCs w:val="24"/>
        </w:rPr>
        <w:t>Mauss</w:t>
      </w:r>
      <w:proofErr w:type="spellEnd"/>
      <w:r w:rsidRPr="001245E0">
        <w:rPr>
          <w:rFonts w:ascii="Arial" w:hAnsi="Arial" w:cs="Arial"/>
          <w:sz w:val="24"/>
          <w:szCs w:val="24"/>
        </w:rPr>
        <w:t xml:space="preserve">, refleja las tendencias sociales del momento histórico en cual se enmarca, configurándose y funcionando como un sistema social completo: es un fenómeno tan relevante a nivel social que contiene elementos </w:t>
      </w:r>
      <w:r w:rsidR="00170F20" w:rsidRPr="001245E0">
        <w:rPr>
          <w:rFonts w:ascii="Arial" w:hAnsi="Arial" w:cs="Arial"/>
          <w:sz w:val="24"/>
          <w:szCs w:val="24"/>
        </w:rPr>
        <w:t>característicos</w:t>
      </w:r>
      <w:r w:rsidRPr="001245E0">
        <w:rPr>
          <w:rFonts w:ascii="Arial" w:hAnsi="Arial" w:cs="Arial"/>
          <w:sz w:val="24"/>
          <w:szCs w:val="24"/>
        </w:rPr>
        <w:t xml:space="preserve"> de la sociedad en </w:t>
      </w:r>
      <w:r w:rsidR="00297DB5" w:rsidRPr="001245E0">
        <w:rPr>
          <w:rFonts w:ascii="Arial" w:hAnsi="Arial" w:cs="Arial"/>
          <w:sz w:val="24"/>
          <w:szCs w:val="24"/>
        </w:rPr>
        <w:t>sí</w:t>
      </w:r>
      <w:r w:rsidRPr="001245E0">
        <w:rPr>
          <w:rFonts w:ascii="Arial" w:hAnsi="Arial" w:cs="Arial"/>
          <w:sz w:val="24"/>
          <w:szCs w:val="24"/>
        </w:rPr>
        <w:t xml:space="preserve"> misma y pone en movimiento la totalidad de las instituciones de la sociedad.- supone de hecho una fuerte heterogeneidad de aspectos incluso contradictorios: juego y espectáculo; negocio y pasatiempo; pasión y burocracia; </w:t>
      </w:r>
      <w:proofErr w:type="spellStart"/>
      <w:r w:rsidR="00170F20" w:rsidRPr="001245E0">
        <w:rPr>
          <w:rFonts w:ascii="Arial" w:hAnsi="Arial" w:cs="Arial"/>
          <w:sz w:val="24"/>
          <w:szCs w:val="24"/>
        </w:rPr>
        <w:t>fair</w:t>
      </w:r>
      <w:proofErr w:type="spellEnd"/>
      <w:r w:rsidR="00170F20" w:rsidRPr="001245E0">
        <w:rPr>
          <w:rFonts w:ascii="Arial" w:hAnsi="Arial" w:cs="Arial"/>
          <w:sz w:val="24"/>
          <w:szCs w:val="24"/>
        </w:rPr>
        <w:t xml:space="preserve"> </w:t>
      </w:r>
      <w:proofErr w:type="spellStart"/>
      <w:r w:rsidR="00170F20" w:rsidRPr="001245E0">
        <w:rPr>
          <w:rFonts w:ascii="Arial" w:hAnsi="Arial" w:cs="Arial"/>
          <w:sz w:val="24"/>
          <w:szCs w:val="24"/>
        </w:rPr>
        <w:t>play</w:t>
      </w:r>
      <w:proofErr w:type="spellEnd"/>
      <w:r w:rsidR="00170F20" w:rsidRPr="001245E0">
        <w:rPr>
          <w:rFonts w:ascii="Arial" w:hAnsi="Arial" w:cs="Arial"/>
          <w:sz w:val="24"/>
          <w:szCs w:val="24"/>
        </w:rPr>
        <w:t xml:space="preserve"> y violencia; normatividad y </w:t>
      </w:r>
      <w:proofErr w:type="spellStart"/>
      <w:r w:rsidR="00170F20" w:rsidRPr="001245E0">
        <w:rPr>
          <w:rFonts w:ascii="Arial" w:hAnsi="Arial" w:cs="Arial"/>
          <w:sz w:val="24"/>
          <w:szCs w:val="24"/>
        </w:rPr>
        <w:t>loisir</w:t>
      </w:r>
      <w:proofErr w:type="spellEnd"/>
      <w:r w:rsidR="00170F20" w:rsidRPr="001245E0">
        <w:rPr>
          <w:rFonts w:ascii="Arial" w:hAnsi="Arial" w:cs="Arial"/>
          <w:sz w:val="24"/>
          <w:szCs w:val="24"/>
        </w:rPr>
        <w:t>; diversión y fatiga, disciplina; procesos de socialización y de selección, diferenciación.</w:t>
      </w:r>
      <w:r w:rsidR="00170F20" w:rsidRPr="001245E0">
        <w:rPr>
          <w:rStyle w:val="Refdenotaalpie"/>
          <w:rFonts w:ascii="Arial" w:hAnsi="Arial" w:cs="Arial"/>
          <w:sz w:val="24"/>
          <w:szCs w:val="24"/>
        </w:rPr>
        <w:footnoteReference w:id="29"/>
      </w:r>
    </w:p>
    <w:p w:rsidR="00170F20" w:rsidRPr="001245E0" w:rsidRDefault="00170F20" w:rsidP="004C4DFA">
      <w:pPr>
        <w:spacing w:after="0" w:line="360" w:lineRule="auto"/>
        <w:jc w:val="both"/>
        <w:rPr>
          <w:rFonts w:ascii="Arial" w:hAnsi="Arial" w:cs="Arial"/>
          <w:sz w:val="24"/>
          <w:szCs w:val="24"/>
        </w:rPr>
      </w:pPr>
      <w:proofErr w:type="spellStart"/>
      <w:r w:rsidRPr="001245E0">
        <w:rPr>
          <w:rFonts w:ascii="Arial" w:hAnsi="Arial" w:cs="Arial"/>
          <w:sz w:val="24"/>
          <w:szCs w:val="24"/>
        </w:rPr>
        <w:t>Alabarces</w:t>
      </w:r>
      <w:proofErr w:type="spellEnd"/>
      <w:r w:rsidRPr="001245E0">
        <w:rPr>
          <w:rFonts w:ascii="Arial" w:hAnsi="Arial" w:cs="Arial"/>
          <w:sz w:val="24"/>
          <w:szCs w:val="24"/>
        </w:rPr>
        <w:t xml:space="preserve"> (como se citó en </w:t>
      </w:r>
      <w:proofErr w:type="spellStart"/>
      <w:r w:rsidRPr="001245E0">
        <w:rPr>
          <w:rFonts w:ascii="Arial" w:hAnsi="Arial" w:cs="Arial"/>
          <w:sz w:val="24"/>
          <w:szCs w:val="24"/>
        </w:rPr>
        <w:t>Capretti</w:t>
      </w:r>
      <w:proofErr w:type="spellEnd"/>
      <w:r w:rsidRPr="001245E0">
        <w:rPr>
          <w:rFonts w:ascii="Arial" w:hAnsi="Arial" w:cs="Arial"/>
          <w:sz w:val="24"/>
          <w:szCs w:val="24"/>
        </w:rPr>
        <w:t>) nos comparte esta visión de comunión entre deporte (fútbol), sociedad y cultura:</w:t>
      </w:r>
    </w:p>
    <w:p w:rsidR="00A73E57" w:rsidRPr="001245E0" w:rsidRDefault="00170F20" w:rsidP="00310FD1">
      <w:pPr>
        <w:spacing w:after="0" w:line="360" w:lineRule="auto"/>
        <w:ind w:left="705"/>
        <w:jc w:val="both"/>
        <w:rPr>
          <w:rFonts w:ascii="Arial" w:hAnsi="Arial" w:cs="Arial"/>
          <w:sz w:val="24"/>
          <w:szCs w:val="24"/>
        </w:rPr>
      </w:pPr>
      <w:r w:rsidRPr="001245E0">
        <w:rPr>
          <w:rFonts w:ascii="Arial" w:hAnsi="Arial" w:cs="Arial"/>
          <w:sz w:val="24"/>
          <w:szCs w:val="24"/>
        </w:rPr>
        <w:t xml:space="preserve">El deporte ´puede ser visto como cultura: porque recorre formaciones donde se articulan sentidos sociales, en distintos soportes, interpelando una diversidad de sujetos; de manera plural, polisémica, hasta contradictoria.- Porque… el deporte puede ser leído, en su </w:t>
      </w:r>
      <w:proofErr w:type="spellStart"/>
      <w:r w:rsidRPr="001245E0">
        <w:rPr>
          <w:rFonts w:ascii="Arial" w:hAnsi="Arial" w:cs="Arial"/>
          <w:sz w:val="24"/>
          <w:szCs w:val="24"/>
        </w:rPr>
        <w:t>multidimensionalidad</w:t>
      </w:r>
      <w:proofErr w:type="spellEnd"/>
      <w:r w:rsidRPr="001245E0">
        <w:rPr>
          <w:rFonts w:ascii="Arial" w:hAnsi="Arial" w:cs="Arial"/>
          <w:sz w:val="24"/>
          <w:szCs w:val="24"/>
        </w:rPr>
        <w:t xml:space="preserve">, como uno de los escenarios privilegiados para atisbar las representaciones que una sociedad </w:t>
      </w:r>
      <w:r w:rsidR="00A73E57" w:rsidRPr="001245E0">
        <w:rPr>
          <w:rFonts w:ascii="Arial" w:hAnsi="Arial" w:cs="Arial"/>
          <w:sz w:val="24"/>
          <w:szCs w:val="24"/>
        </w:rPr>
        <w:t xml:space="preserve">hace de si para sí misma, para interpretar- en el sentido denso que propone </w:t>
      </w:r>
      <w:proofErr w:type="spellStart"/>
      <w:r w:rsidR="00A73E57" w:rsidRPr="001245E0">
        <w:rPr>
          <w:rFonts w:ascii="Arial" w:hAnsi="Arial" w:cs="Arial"/>
          <w:sz w:val="24"/>
          <w:szCs w:val="24"/>
        </w:rPr>
        <w:t>Geertz</w:t>
      </w:r>
      <w:proofErr w:type="spellEnd"/>
      <w:r w:rsidR="00A73E57" w:rsidRPr="001245E0">
        <w:rPr>
          <w:rFonts w:ascii="Arial" w:hAnsi="Arial" w:cs="Arial"/>
          <w:sz w:val="24"/>
          <w:szCs w:val="24"/>
        </w:rPr>
        <w:t xml:space="preserve">- el complejo cumulo de negociaciones de estatus y jerarquías que el universo deportivo </w:t>
      </w:r>
      <w:proofErr w:type="spellStart"/>
      <w:r w:rsidR="00A73E57" w:rsidRPr="001245E0">
        <w:rPr>
          <w:rFonts w:ascii="Arial" w:hAnsi="Arial" w:cs="Arial"/>
          <w:sz w:val="24"/>
          <w:szCs w:val="24"/>
        </w:rPr>
        <w:t>espectaculariza</w:t>
      </w:r>
      <w:proofErr w:type="spellEnd"/>
      <w:r w:rsidR="00A73E57" w:rsidRPr="001245E0">
        <w:rPr>
          <w:rFonts w:ascii="Arial" w:hAnsi="Arial" w:cs="Arial"/>
          <w:sz w:val="24"/>
          <w:szCs w:val="24"/>
        </w:rPr>
        <w:t xml:space="preserve">, para comprender las razones que otorgan fuerza simbólica a su repertorio </w:t>
      </w:r>
      <w:proofErr w:type="spellStart"/>
      <w:r w:rsidR="00A73E57" w:rsidRPr="001245E0">
        <w:rPr>
          <w:rFonts w:ascii="Arial" w:hAnsi="Arial" w:cs="Arial"/>
          <w:sz w:val="24"/>
          <w:szCs w:val="24"/>
        </w:rPr>
        <w:t>identificatiorio</w:t>
      </w:r>
      <w:proofErr w:type="spellEnd"/>
      <w:r w:rsidR="00A73E57" w:rsidRPr="001245E0">
        <w:rPr>
          <w:rFonts w:ascii="Arial" w:hAnsi="Arial" w:cs="Arial"/>
          <w:sz w:val="24"/>
          <w:szCs w:val="24"/>
        </w:rPr>
        <w:t xml:space="preserve">, para buscar – de manera sesgada, oblicua, utópica- las formas en que ese mismo escenario permite no solo la puesta en escena de lo que se es; también la simulación de lo que se quiere ser/hacer.- De manera privilegiada, por su centralidad metafórica, su convocatoria renovada, su persistencia </w:t>
      </w:r>
      <w:proofErr w:type="spellStart"/>
      <w:r w:rsidR="00A73E57" w:rsidRPr="001245E0">
        <w:rPr>
          <w:rFonts w:ascii="Arial" w:hAnsi="Arial" w:cs="Arial"/>
          <w:sz w:val="24"/>
          <w:szCs w:val="24"/>
        </w:rPr>
        <w:t>identificatoria</w:t>
      </w:r>
      <w:proofErr w:type="spellEnd"/>
      <w:r w:rsidR="00A73E57" w:rsidRPr="001245E0">
        <w:rPr>
          <w:rFonts w:ascii="Arial" w:hAnsi="Arial" w:cs="Arial"/>
          <w:sz w:val="24"/>
          <w:szCs w:val="24"/>
        </w:rPr>
        <w:t xml:space="preserve">. </w:t>
      </w:r>
      <w:r w:rsidR="00A73E57" w:rsidRPr="001245E0">
        <w:rPr>
          <w:rStyle w:val="Refdenotaalpie"/>
          <w:rFonts w:ascii="Arial" w:hAnsi="Arial" w:cs="Arial"/>
          <w:sz w:val="24"/>
          <w:szCs w:val="24"/>
        </w:rPr>
        <w:footnoteReference w:id="30"/>
      </w:r>
    </w:p>
    <w:p w:rsidR="00A73E57" w:rsidRPr="001245E0" w:rsidRDefault="00783DAC" w:rsidP="004C4DFA">
      <w:pPr>
        <w:spacing w:after="0" w:line="360" w:lineRule="auto"/>
        <w:jc w:val="both"/>
        <w:rPr>
          <w:rFonts w:ascii="Arial" w:hAnsi="Arial" w:cs="Arial"/>
          <w:sz w:val="24"/>
          <w:szCs w:val="24"/>
        </w:rPr>
      </w:pPr>
      <w:r w:rsidRPr="001245E0">
        <w:rPr>
          <w:rFonts w:ascii="Arial" w:hAnsi="Arial" w:cs="Arial"/>
          <w:sz w:val="24"/>
          <w:szCs w:val="24"/>
        </w:rPr>
        <w:t xml:space="preserve">Existe un paralelismo entre el deporte y el proceso de modernización tal como nos lo manifiesta </w:t>
      </w:r>
      <w:proofErr w:type="spellStart"/>
      <w:r w:rsidRPr="001245E0">
        <w:rPr>
          <w:rFonts w:ascii="Arial" w:hAnsi="Arial" w:cs="Arial"/>
          <w:sz w:val="24"/>
          <w:szCs w:val="24"/>
        </w:rPr>
        <w:t>Lagadrera</w:t>
      </w:r>
      <w:proofErr w:type="spellEnd"/>
      <w:r w:rsidRPr="001245E0">
        <w:rPr>
          <w:rFonts w:ascii="Arial" w:hAnsi="Arial" w:cs="Arial"/>
          <w:sz w:val="24"/>
          <w:szCs w:val="24"/>
        </w:rPr>
        <w:t xml:space="preserve"> (citado en </w:t>
      </w:r>
      <w:proofErr w:type="spellStart"/>
      <w:r w:rsidRPr="001245E0">
        <w:rPr>
          <w:rFonts w:ascii="Arial" w:hAnsi="Arial" w:cs="Arial"/>
          <w:sz w:val="24"/>
          <w:szCs w:val="24"/>
        </w:rPr>
        <w:t>Capretti</w:t>
      </w:r>
      <w:proofErr w:type="spellEnd"/>
      <w:r w:rsidRPr="001245E0">
        <w:rPr>
          <w:rFonts w:ascii="Arial" w:hAnsi="Arial" w:cs="Arial"/>
          <w:sz w:val="24"/>
          <w:szCs w:val="24"/>
        </w:rPr>
        <w:t xml:space="preserve">) </w:t>
      </w:r>
    </w:p>
    <w:p w:rsidR="006D3C53" w:rsidRPr="001245E0" w:rsidRDefault="00783DAC" w:rsidP="004C4DFA">
      <w:pPr>
        <w:spacing w:after="0" w:line="360" w:lineRule="auto"/>
        <w:ind w:left="705"/>
        <w:jc w:val="both"/>
        <w:rPr>
          <w:rFonts w:ascii="Arial" w:hAnsi="Arial" w:cs="Arial"/>
          <w:sz w:val="24"/>
          <w:szCs w:val="24"/>
        </w:rPr>
      </w:pPr>
      <w:r w:rsidRPr="001245E0">
        <w:rPr>
          <w:rFonts w:ascii="Arial" w:hAnsi="Arial" w:cs="Arial"/>
          <w:sz w:val="24"/>
          <w:szCs w:val="24"/>
        </w:rPr>
        <w:t xml:space="preserve">Y ello porque el sistema deportivo, a partir de sus características estructurales permitía la traducción y transmisión lúdica de </w:t>
      </w:r>
      <w:proofErr w:type="spellStart"/>
      <w:r w:rsidRPr="001245E0">
        <w:rPr>
          <w:rFonts w:ascii="Arial" w:hAnsi="Arial" w:cs="Arial"/>
          <w:sz w:val="24"/>
          <w:szCs w:val="24"/>
        </w:rPr>
        <w:t>lo</w:t>
      </w:r>
      <w:proofErr w:type="spellEnd"/>
      <w:r w:rsidRPr="001245E0">
        <w:rPr>
          <w:rFonts w:ascii="Arial" w:hAnsi="Arial" w:cs="Arial"/>
          <w:sz w:val="24"/>
          <w:szCs w:val="24"/>
        </w:rPr>
        <w:t xml:space="preserve"> valores básicos de las sociedades modernas: la idea de civilización ligada a la idea de modernización y calidad de vida, de mejoramiento de la salud, tanto individual como colectiva; el concepto de progreso como superación constante, la estima al trabajo ordenado y sistemático como clave para conseguir éxito; el afán competitivo unido al desarrollo de competencias; el desarrollo de la igualdad, donde cualquiera puede practicar pero donde la competición debe ser entre iguales; la </w:t>
      </w:r>
      <w:r w:rsidR="006D3C53" w:rsidRPr="001245E0">
        <w:rPr>
          <w:rFonts w:ascii="Arial" w:hAnsi="Arial" w:cs="Arial"/>
          <w:sz w:val="24"/>
          <w:szCs w:val="24"/>
        </w:rPr>
        <w:t>noción</w:t>
      </w:r>
      <w:r w:rsidRPr="001245E0">
        <w:rPr>
          <w:rFonts w:ascii="Arial" w:hAnsi="Arial" w:cs="Arial"/>
          <w:sz w:val="24"/>
          <w:szCs w:val="24"/>
        </w:rPr>
        <w:t xml:space="preserve"> de la justicia como ajuste a los propios estatutos, </w:t>
      </w:r>
      <w:r w:rsidR="006D3C53" w:rsidRPr="001245E0">
        <w:rPr>
          <w:rFonts w:ascii="Arial" w:hAnsi="Arial" w:cs="Arial"/>
          <w:sz w:val="24"/>
          <w:szCs w:val="24"/>
        </w:rPr>
        <w:t>reglamentos</w:t>
      </w:r>
      <w:r w:rsidRPr="001245E0">
        <w:rPr>
          <w:rFonts w:ascii="Arial" w:hAnsi="Arial" w:cs="Arial"/>
          <w:sz w:val="24"/>
          <w:szCs w:val="24"/>
        </w:rPr>
        <w:t>, leyes; y la búsqueda de victoria y el éxito</w:t>
      </w:r>
      <w:r w:rsidR="006D3C53" w:rsidRPr="001245E0">
        <w:rPr>
          <w:rFonts w:ascii="Arial" w:hAnsi="Arial" w:cs="Arial"/>
          <w:sz w:val="24"/>
          <w:szCs w:val="24"/>
        </w:rPr>
        <w:t>.</w:t>
      </w:r>
      <w:r w:rsidR="006D3C53" w:rsidRPr="001245E0">
        <w:rPr>
          <w:rStyle w:val="Refdenotaalpie"/>
          <w:rFonts w:ascii="Arial" w:hAnsi="Arial" w:cs="Arial"/>
          <w:sz w:val="24"/>
          <w:szCs w:val="24"/>
        </w:rPr>
        <w:footnoteReference w:id="31"/>
      </w:r>
    </w:p>
    <w:p w:rsidR="006D3C53" w:rsidRPr="001245E0" w:rsidRDefault="006D3C53" w:rsidP="004C4DFA">
      <w:pPr>
        <w:spacing w:after="0" w:line="360" w:lineRule="auto"/>
        <w:jc w:val="both"/>
        <w:rPr>
          <w:rFonts w:ascii="Arial" w:hAnsi="Arial" w:cs="Arial"/>
          <w:sz w:val="24"/>
          <w:szCs w:val="24"/>
        </w:rPr>
      </w:pPr>
      <w:r w:rsidRPr="001245E0">
        <w:rPr>
          <w:rFonts w:ascii="Arial" w:hAnsi="Arial" w:cs="Arial"/>
          <w:sz w:val="24"/>
          <w:szCs w:val="24"/>
        </w:rPr>
        <w:t xml:space="preserve">Siguiendo esta perspectiva de buscar la igualdad entre competidores en las sociedades democráticas </w:t>
      </w:r>
      <w:proofErr w:type="spellStart"/>
      <w:r w:rsidRPr="001245E0">
        <w:rPr>
          <w:rFonts w:ascii="Arial" w:hAnsi="Arial" w:cs="Arial"/>
          <w:sz w:val="24"/>
          <w:szCs w:val="24"/>
        </w:rPr>
        <w:t>Alabarces</w:t>
      </w:r>
      <w:proofErr w:type="spellEnd"/>
      <w:r w:rsidRPr="001245E0">
        <w:rPr>
          <w:rFonts w:ascii="Arial" w:hAnsi="Arial" w:cs="Arial"/>
          <w:sz w:val="24"/>
          <w:szCs w:val="24"/>
        </w:rPr>
        <w:t xml:space="preserve"> citado en </w:t>
      </w:r>
      <w:proofErr w:type="spellStart"/>
      <w:r w:rsidRPr="001245E0">
        <w:rPr>
          <w:rFonts w:ascii="Arial" w:hAnsi="Arial" w:cs="Arial"/>
          <w:sz w:val="24"/>
          <w:szCs w:val="24"/>
        </w:rPr>
        <w:t>Capretti</w:t>
      </w:r>
      <w:proofErr w:type="spellEnd"/>
      <w:r w:rsidRPr="001245E0">
        <w:rPr>
          <w:rFonts w:ascii="Arial" w:hAnsi="Arial" w:cs="Arial"/>
          <w:sz w:val="24"/>
          <w:szCs w:val="24"/>
        </w:rPr>
        <w:t xml:space="preserve"> nos introduce en América del Sur</w:t>
      </w:r>
      <w:r w:rsidR="004C4DFA">
        <w:rPr>
          <w:rFonts w:ascii="Arial" w:hAnsi="Arial" w:cs="Arial"/>
          <w:sz w:val="24"/>
          <w:szCs w:val="24"/>
        </w:rPr>
        <w:t>.</w:t>
      </w:r>
    </w:p>
    <w:p w:rsidR="00591D1A" w:rsidRPr="001245E0" w:rsidRDefault="006D3C53" w:rsidP="004C4DFA">
      <w:pPr>
        <w:spacing w:after="0" w:line="360" w:lineRule="auto"/>
        <w:ind w:left="705"/>
        <w:jc w:val="both"/>
        <w:rPr>
          <w:rFonts w:ascii="Arial" w:hAnsi="Arial" w:cs="Arial"/>
          <w:sz w:val="24"/>
          <w:szCs w:val="24"/>
        </w:rPr>
      </w:pPr>
      <w:r w:rsidRPr="001245E0">
        <w:rPr>
          <w:rFonts w:ascii="Arial" w:hAnsi="Arial" w:cs="Arial"/>
          <w:sz w:val="24"/>
          <w:szCs w:val="24"/>
        </w:rPr>
        <w:t xml:space="preserve">Destaca como, paradójicamente, esta capacidad del deporte de representar el imaginario democrático del mérito, de la igualdad y de la justicia se expresó con fuerza también en Paris, como los de América del Sur, donde la afirmación de estos valores parecía </w:t>
      </w:r>
      <w:r w:rsidR="00425010" w:rsidRPr="001245E0">
        <w:rPr>
          <w:rFonts w:ascii="Arial" w:hAnsi="Arial" w:cs="Arial"/>
          <w:sz w:val="24"/>
          <w:szCs w:val="24"/>
        </w:rPr>
        <w:t>más</w:t>
      </w:r>
      <w:r w:rsidRPr="001245E0">
        <w:rPr>
          <w:rFonts w:ascii="Arial" w:hAnsi="Arial" w:cs="Arial"/>
          <w:sz w:val="24"/>
          <w:szCs w:val="24"/>
        </w:rPr>
        <w:t xml:space="preserve"> difícil: a través de “narrativas compensatorias” los héroes </w:t>
      </w:r>
      <w:r w:rsidR="00425010" w:rsidRPr="001245E0">
        <w:rPr>
          <w:rFonts w:ascii="Arial" w:hAnsi="Arial" w:cs="Arial"/>
          <w:sz w:val="24"/>
          <w:szCs w:val="24"/>
        </w:rPr>
        <w:t>populares</w:t>
      </w:r>
      <w:r w:rsidRPr="001245E0">
        <w:rPr>
          <w:rFonts w:ascii="Arial" w:hAnsi="Arial" w:cs="Arial"/>
          <w:sz w:val="24"/>
          <w:szCs w:val="24"/>
        </w:rPr>
        <w:t xml:space="preserve"> del deporte reponían una democratización imaginaria de lo </w:t>
      </w:r>
      <w:r w:rsidR="00425010" w:rsidRPr="001245E0">
        <w:rPr>
          <w:rFonts w:ascii="Arial" w:hAnsi="Arial" w:cs="Arial"/>
          <w:sz w:val="24"/>
          <w:szCs w:val="24"/>
        </w:rPr>
        <w:t>público</w:t>
      </w:r>
      <w:r w:rsidRPr="001245E0">
        <w:rPr>
          <w:rFonts w:ascii="Arial" w:hAnsi="Arial" w:cs="Arial"/>
          <w:sz w:val="24"/>
          <w:szCs w:val="24"/>
        </w:rPr>
        <w:t xml:space="preserve">, que la política negaba sistemáticamente. El deporte se </w:t>
      </w:r>
      <w:r w:rsidR="00591D1A" w:rsidRPr="001245E0">
        <w:rPr>
          <w:rFonts w:ascii="Arial" w:hAnsi="Arial" w:cs="Arial"/>
          <w:sz w:val="24"/>
          <w:szCs w:val="24"/>
        </w:rPr>
        <w:t>ins</w:t>
      </w:r>
      <w:r w:rsidR="00425010" w:rsidRPr="001245E0">
        <w:rPr>
          <w:rFonts w:ascii="Arial" w:hAnsi="Arial" w:cs="Arial"/>
          <w:sz w:val="24"/>
          <w:szCs w:val="24"/>
        </w:rPr>
        <w:t>tituyó</w:t>
      </w:r>
      <w:r w:rsidRPr="001245E0">
        <w:rPr>
          <w:rFonts w:ascii="Arial" w:hAnsi="Arial" w:cs="Arial"/>
          <w:sz w:val="24"/>
          <w:szCs w:val="24"/>
        </w:rPr>
        <w:t xml:space="preserve"> a lo largo del siglo XX como un espacio vicario, un lugar donde desplegar éxitos en contextos de agudas desigualdades. Que sus protagonistas </w:t>
      </w:r>
      <w:r w:rsidR="00425010" w:rsidRPr="001245E0">
        <w:rPr>
          <w:rFonts w:ascii="Arial" w:hAnsi="Arial" w:cs="Arial"/>
          <w:sz w:val="24"/>
          <w:szCs w:val="24"/>
        </w:rPr>
        <w:t>más destacados fueran actores provenientes de las clases populares – con futbolistas, peloteros y boxeadores a la cabeza – permitió la difusión de narrativas exitosas que proponían en el plano simbólico un relevo (imaginario) de las invariablemente injustas condiciones de vida de las sociedades latinoamericanas.</w:t>
      </w:r>
      <w:r w:rsidR="00A16B51" w:rsidRPr="001245E0">
        <w:rPr>
          <w:rStyle w:val="Refdenotaalpie"/>
          <w:rFonts w:ascii="Arial" w:hAnsi="Arial" w:cs="Arial"/>
          <w:sz w:val="24"/>
          <w:szCs w:val="24"/>
        </w:rPr>
        <w:footnoteReference w:id="32"/>
      </w:r>
      <w:r w:rsidR="00425010" w:rsidRPr="001245E0">
        <w:rPr>
          <w:rFonts w:ascii="Arial" w:hAnsi="Arial" w:cs="Arial"/>
          <w:sz w:val="24"/>
          <w:szCs w:val="24"/>
        </w:rPr>
        <w:t xml:space="preserve"> </w:t>
      </w:r>
      <w:r w:rsidR="00901A5E" w:rsidRPr="001245E0">
        <w:rPr>
          <w:rFonts w:ascii="Arial" w:hAnsi="Arial" w:cs="Arial"/>
          <w:sz w:val="24"/>
          <w:szCs w:val="24"/>
        </w:rPr>
        <w:t xml:space="preserve">    </w:t>
      </w:r>
      <w:r w:rsidRPr="001245E0">
        <w:rPr>
          <w:rFonts w:ascii="Arial" w:hAnsi="Arial" w:cs="Arial"/>
          <w:sz w:val="24"/>
          <w:szCs w:val="24"/>
        </w:rPr>
        <w:t xml:space="preserve"> </w:t>
      </w:r>
    </w:p>
    <w:p w:rsidR="00893F91" w:rsidRPr="001245E0" w:rsidRDefault="00C40B02" w:rsidP="004C4DFA">
      <w:pPr>
        <w:spacing w:after="0" w:line="360" w:lineRule="auto"/>
        <w:jc w:val="both"/>
        <w:rPr>
          <w:rFonts w:ascii="Arial" w:hAnsi="Arial" w:cs="Arial"/>
          <w:sz w:val="24"/>
          <w:szCs w:val="24"/>
        </w:rPr>
      </w:pPr>
      <w:r w:rsidRPr="001245E0">
        <w:rPr>
          <w:rFonts w:ascii="Arial" w:hAnsi="Arial" w:cs="Arial"/>
          <w:sz w:val="24"/>
          <w:szCs w:val="24"/>
        </w:rPr>
        <w:t xml:space="preserve">Solo en ese espacio se pudieron escenificar Elías </w:t>
      </w:r>
      <w:proofErr w:type="spellStart"/>
      <w:r w:rsidRPr="001245E0">
        <w:rPr>
          <w:rFonts w:ascii="Arial" w:hAnsi="Arial" w:cs="Arial"/>
          <w:sz w:val="24"/>
          <w:szCs w:val="24"/>
        </w:rPr>
        <w:t>Hilsaca</w:t>
      </w:r>
      <w:proofErr w:type="spellEnd"/>
      <w:r w:rsidRPr="001245E0">
        <w:rPr>
          <w:rFonts w:ascii="Arial" w:hAnsi="Arial" w:cs="Arial"/>
          <w:sz w:val="24"/>
          <w:szCs w:val="24"/>
        </w:rPr>
        <w:t xml:space="preserve">, Basilio </w:t>
      </w:r>
      <w:proofErr w:type="spellStart"/>
      <w:r w:rsidRPr="001245E0">
        <w:rPr>
          <w:rFonts w:ascii="Arial" w:hAnsi="Arial" w:cs="Arial"/>
          <w:sz w:val="24"/>
          <w:szCs w:val="24"/>
        </w:rPr>
        <w:t>Kafati</w:t>
      </w:r>
      <w:proofErr w:type="spellEnd"/>
      <w:r w:rsidRPr="001245E0">
        <w:rPr>
          <w:rFonts w:ascii="Arial" w:hAnsi="Arial" w:cs="Arial"/>
          <w:sz w:val="24"/>
          <w:szCs w:val="24"/>
        </w:rPr>
        <w:t xml:space="preserve"> y </w:t>
      </w:r>
      <w:proofErr w:type="spellStart"/>
      <w:r w:rsidRPr="001245E0">
        <w:rPr>
          <w:rFonts w:ascii="Arial" w:hAnsi="Arial" w:cs="Arial"/>
          <w:sz w:val="24"/>
          <w:szCs w:val="24"/>
        </w:rPr>
        <w:t>Kafati</w:t>
      </w:r>
      <w:proofErr w:type="spellEnd"/>
      <w:r w:rsidRPr="001245E0">
        <w:rPr>
          <w:rFonts w:ascii="Arial" w:hAnsi="Arial" w:cs="Arial"/>
          <w:sz w:val="24"/>
          <w:szCs w:val="24"/>
        </w:rPr>
        <w:t xml:space="preserve">, Don </w:t>
      </w:r>
      <w:proofErr w:type="spellStart"/>
      <w:r w:rsidRPr="001245E0">
        <w:rPr>
          <w:rFonts w:ascii="Arial" w:hAnsi="Arial" w:cs="Arial"/>
          <w:sz w:val="24"/>
          <w:szCs w:val="24"/>
        </w:rPr>
        <w:t>Nurio</w:t>
      </w:r>
      <w:proofErr w:type="spellEnd"/>
      <w:r w:rsidRPr="001245E0">
        <w:rPr>
          <w:rFonts w:ascii="Arial" w:hAnsi="Arial" w:cs="Arial"/>
          <w:sz w:val="24"/>
          <w:szCs w:val="24"/>
        </w:rPr>
        <w:t xml:space="preserve"> Martínez, Walter </w:t>
      </w:r>
      <w:proofErr w:type="spellStart"/>
      <w:r w:rsidRPr="001245E0">
        <w:rPr>
          <w:rFonts w:ascii="Arial" w:hAnsi="Arial" w:cs="Arial"/>
          <w:sz w:val="24"/>
          <w:szCs w:val="24"/>
        </w:rPr>
        <w:t>Panting</w:t>
      </w:r>
      <w:proofErr w:type="spellEnd"/>
      <w:r w:rsidRPr="001245E0">
        <w:rPr>
          <w:rFonts w:ascii="Arial" w:hAnsi="Arial" w:cs="Arial"/>
          <w:sz w:val="24"/>
          <w:szCs w:val="24"/>
        </w:rPr>
        <w:t xml:space="preserve">, Pedro </w:t>
      </w:r>
      <w:proofErr w:type="spellStart"/>
      <w:r w:rsidRPr="001245E0">
        <w:rPr>
          <w:rFonts w:ascii="Arial" w:hAnsi="Arial" w:cs="Arial"/>
          <w:sz w:val="24"/>
          <w:szCs w:val="24"/>
        </w:rPr>
        <w:t>Atala</w:t>
      </w:r>
      <w:proofErr w:type="spellEnd"/>
      <w:r w:rsidRPr="001245E0">
        <w:rPr>
          <w:rFonts w:ascii="Arial" w:hAnsi="Arial" w:cs="Arial"/>
          <w:sz w:val="24"/>
          <w:szCs w:val="24"/>
        </w:rPr>
        <w:t xml:space="preserve"> Simón, Esteban </w:t>
      </w:r>
      <w:proofErr w:type="spellStart"/>
      <w:r w:rsidRPr="001245E0">
        <w:rPr>
          <w:rFonts w:ascii="Arial" w:hAnsi="Arial" w:cs="Arial"/>
          <w:sz w:val="24"/>
          <w:szCs w:val="24"/>
        </w:rPr>
        <w:t>Kovacs</w:t>
      </w:r>
      <w:proofErr w:type="spellEnd"/>
      <w:r w:rsidRPr="001245E0">
        <w:rPr>
          <w:rFonts w:ascii="Arial" w:hAnsi="Arial" w:cs="Arial"/>
          <w:sz w:val="24"/>
          <w:szCs w:val="24"/>
        </w:rPr>
        <w:t xml:space="preserve">, </w:t>
      </w:r>
      <w:proofErr w:type="spellStart"/>
      <w:r w:rsidRPr="001245E0">
        <w:rPr>
          <w:rFonts w:ascii="Arial" w:hAnsi="Arial" w:cs="Arial"/>
          <w:sz w:val="24"/>
          <w:szCs w:val="24"/>
        </w:rPr>
        <w:t>Clivet</w:t>
      </w:r>
      <w:proofErr w:type="spellEnd"/>
      <w:r w:rsidRPr="001245E0">
        <w:rPr>
          <w:rFonts w:ascii="Arial" w:hAnsi="Arial" w:cs="Arial"/>
          <w:sz w:val="24"/>
          <w:szCs w:val="24"/>
        </w:rPr>
        <w:t xml:space="preserve"> </w:t>
      </w:r>
      <w:proofErr w:type="spellStart"/>
      <w:r w:rsidRPr="001245E0">
        <w:rPr>
          <w:rFonts w:ascii="Arial" w:hAnsi="Arial" w:cs="Arial"/>
          <w:sz w:val="24"/>
          <w:szCs w:val="24"/>
        </w:rPr>
        <w:t>Garbut</w:t>
      </w:r>
      <w:proofErr w:type="spellEnd"/>
      <w:r w:rsidRPr="001245E0">
        <w:rPr>
          <w:rFonts w:ascii="Arial" w:hAnsi="Arial" w:cs="Arial"/>
          <w:sz w:val="24"/>
          <w:szCs w:val="24"/>
        </w:rPr>
        <w:t xml:space="preserve">, Roberto </w:t>
      </w:r>
      <w:proofErr w:type="spellStart"/>
      <w:r w:rsidRPr="001245E0">
        <w:rPr>
          <w:rFonts w:ascii="Arial" w:hAnsi="Arial" w:cs="Arial"/>
          <w:sz w:val="24"/>
          <w:szCs w:val="24"/>
        </w:rPr>
        <w:t>Guiti</w:t>
      </w:r>
      <w:proofErr w:type="spellEnd"/>
      <w:r w:rsidRPr="001245E0">
        <w:rPr>
          <w:rFonts w:ascii="Arial" w:hAnsi="Arial" w:cs="Arial"/>
          <w:sz w:val="24"/>
          <w:szCs w:val="24"/>
        </w:rPr>
        <w:t xml:space="preserve">,  Fausto </w:t>
      </w:r>
      <w:proofErr w:type="spellStart"/>
      <w:r w:rsidRPr="001245E0">
        <w:rPr>
          <w:rFonts w:ascii="Arial" w:hAnsi="Arial" w:cs="Arial"/>
          <w:sz w:val="24"/>
          <w:szCs w:val="24"/>
        </w:rPr>
        <w:t>Yu</w:t>
      </w:r>
      <w:proofErr w:type="spellEnd"/>
      <w:r w:rsidRPr="001245E0">
        <w:rPr>
          <w:rFonts w:ascii="Arial" w:hAnsi="Arial" w:cs="Arial"/>
          <w:sz w:val="24"/>
          <w:szCs w:val="24"/>
        </w:rPr>
        <w:t xml:space="preserve"> </w:t>
      </w:r>
      <w:proofErr w:type="spellStart"/>
      <w:r w:rsidRPr="001245E0">
        <w:rPr>
          <w:rFonts w:ascii="Arial" w:hAnsi="Arial" w:cs="Arial"/>
          <w:sz w:val="24"/>
          <w:szCs w:val="24"/>
        </w:rPr>
        <w:t>Shan</w:t>
      </w:r>
      <w:proofErr w:type="spellEnd"/>
      <w:r w:rsidRPr="001245E0">
        <w:rPr>
          <w:rFonts w:ascii="Arial" w:hAnsi="Arial" w:cs="Arial"/>
          <w:sz w:val="24"/>
          <w:szCs w:val="24"/>
        </w:rPr>
        <w:t xml:space="preserve">, Enrique </w:t>
      </w:r>
      <w:proofErr w:type="spellStart"/>
      <w:r w:rsidRPr="001245E0">
        <w:rPr>
          <w:rFonts w:ascii="Arial" w:hAnsi="Arial" w:cs="Arial"/>
          <w:sz w:val="24"/>
          <w:szCs w:val="24"/>
        </w:rPr>
        <w:t>Miselen</w:t>
      </w:r>
      <w:proofErr w:type="spellEnd"/>
      <w:r w:rsidRPr="001245E0">
        <w:rPr>
          <w:rFonts w:ascii="Arial" w:hAnsi="Arial" w:cs="Arial"/>
          <w:sz w:val="24"/>
          <w:szCs w:val="24"/>
        </w:rPr>
        <w:t xml:space="preserve">, Alfredo </w:t>
      </w:r>
      <w:proofErr w:type="spellStart"/>
      <w:r w:rsidRPr="001245E0">
        <w:rPr>
          <w:rFonts w:ascii="Arial" w:hAnsi="Arial" w:cs="Arial"/>
          <w:sz w:val="24"/>
          <w:szCs w:val="24"/>
        </w:rPr>
        <w:t>Dacarett</w:t>
      </w:r>
      <w:proofErr w:type="spellEnd"/>
      <w:r w:rsidRPr="001245E0">
        <w:rPr>
          <w:rFonts w:ascii="Arial" w:hAnsi="Arial" w:cs="Arial"/>
          <w:sz w:val="24"/>
          <w:szCs w:val="24"/>
        </w:rPr>
        <w:t xml:space="preserve">, </w:t>
      </w:r>
      <w:proofErr w:type="spellStart"/>
      <w:r w:rsidRPr="001245E0">
        <w:rPr>
          <w:rFonts w:ascii="Arial" w:hAnsi="Arial" w:cs="Arial"/>
          <w:sz w:val="24"/>
          <w:szCs w:val="24"/>
        </w:rPr>
        <w:t>Victor</w:t>
      </w:r>
      <w:proofErr w:type="spellEnd"/>
      <w:r w:rsidRPr="001245E0">
        <w:rPr>
          <w:rFonts w:ascii="Arial" w:hAnsi="Arial" w:cs="Arial"/>
          <w:sz w:val="24"/>
          <w:szCs w:val="24"/>
        </w:rPr>
        <w:t xml:space="preserve"> </w:t>
      </w:r>
      <w:proofErr w:type="spellStart"/>
      <w:r w:rsidRPr="001245E0">
        <w:rPr>
          <w:rFonts w:ascii="Arial" w:hAnsi="Arial" w:cs="Arial"/>
          <w:sz w:val="24"/>
          <w:szCs w:val="24"/>
        </w:rPr>
        <w:t>Bendeck</w:t>
      </w:r>
      <w:proofErr w:type="spellEnd"/>
      <w:r w:rsidRPr="001245E0">
        <w:rPr>
          <w:rFonts w:ascii="Arial" w:hAnsi="Arial" w:cs="Arial"/>
          <w:sz w:val="24"/>
          <w:szCs w:val="24"/>
        </w:rPr>
        <w:t xml:space="preserve">, El Niño </w:t>
      </w:r>
      <w:proofErr w:type="spellStart"/>
      <w:r w:rsidRPr="001245E0">
        <w:rPr>
          <w:rFonts w:ascii="Arial" w:hAnsi="Arial" w:cs="Arial"/>
          <w:sz w:val="24"/>
          <w:szCs w:val="24"/>
        </w:rPr>
        <w:t>Hasbum</w:t>
      </w:r>
      <w:proofErr w:type="spellEnd"/>
      <w:r w:rsidRPr="001245E0">
        <w:rPr>
          <w:rFonts w:ascii="Arial" w:hAnsi="Arial" w:cs="Arial"/>
          <w:sz w:val="24"/>
          <w:szCs w:val="24"/>
        </w:rPr>
        <w:t xml:space="preserve">, Don Sacarías Arzú, Conrado </w:t>
      </w:r>
      <w:proofErr w:type="spellStart"/>
      <w:r w:rsidRPr="001245E0">
        <w:rPr>
          <w:rFonts w:ascii="Arial" w:hAnsi="Arial" w:cs="Arial"/>
          <w:sz w:val="24"/>
          <w:szCs w:val="24"/>
        </w:rPr>
        <w:t>Napki</w:t>
      </w:r>
      <w:proofErr w:type="spellEnd"/>
      <w:r w:rsidRPr="001245E0">
        <w:rPr>
          <w:rFonts w:ascii="Arial" w:hAnsi="Arial" w:cs="Arial"/>
          <w:sz w:val="24"/>
          <w:szCs w:val="24"/>
        </w:rPr>
        <w:t xml:space="preserve">, Abraham </w:t>
      </w:r>
      <w:proofErr w:type="spellStart"/>
      <w:r w:rsidR="00893F91" w:rsidRPr="001245E0">
        <w:rPr>
          <w:rFonts w:ascii="Arial" w:hAnsi="Arial" w:cs="Arial"/>
          <w:sz w:val="24"/>
          <w:szCs w:val="24"/>
        </w:rPr>
        <w:t>Hilsaca</w:t>
      </w:r>
      <w:proofErr w:type="spellEnd"/>
      <w:r w:rsidR="00893F91" w:rsidRPr="001245E0">
        <w:rPr>
          <w:rFonts w:ascii="Arial" w:hAnsi="Arial" w:cs="Arial"/>
          <w:sz w:val="24"/>
          <w:szCs w:val="24"/>
        </w:rPr>
        <w:t xml:space="preserve">, </w:t>
      </w:r>
      <w:proofErr w:type="spellStart"/>
      <w:r w:rsidR="00893F91" w:rsidRPr="001245E0">
        <w:rPr>
          <w:rFonts w:ascii="Arial" w:hAnsi="Arial" w:cs="Arial"/>
          <w:sz w:val="24"/>
          <w:szCs w:val="24"/>
        </w:rPr>
        <w:t>Wady</w:t>
      </w:r>
      <w:proofErr w:type="spellEnd"/>
      <w:r w:rsidR="00893F91" w:rsidRPr="001245E0">
        <w:rPr>
          <w:rFonts w:ascii="Arial" w:hAnsi="Arial" w:cs="Arial"/>
          <w:sz w:val="24"/>
          <w:szCs w:val="24"/>
        </w:rPr>
        <w:t xml:space="preserve"> </w:t>
      </w:r>
      <w:proofErr w:type="spellStart"/>
      <w:r w:rsidR="00893F91" w:rsidRPr="001245E0">
        <w:rPr>
          <w:rFonts w:ascii="Arial" w:hAnsi="Arial" w:cs="Arial"/>
          <w:sz w:val="24"/>
          <w:szCs w:val="24"/>
        </w:rPr>
        <w:t>Atala</w:t>
      </w:r>
      <w:proofErr w:type="spellEnd"/>
      <w:r w:rsidR="00893F91" w:rsidRPr="001245E0">
        <w:rPr>
          <w:rFonts w:ascii="Arial" w:hAnsi="Arial" w:cs="Arial"/>
          <w:sz w:val="24"/>
          <w:szCs w:val="24"/>
        </w:rPr>
        <w:t xml:space="preserve">, Don Jacobo Simón, Los Hermanos </w:t>
      </w:r>
      <w:proofErr w:type="spellStart"/>
      <w:r w:rsidR="00893F91" w:rsidRPr="001245E0">
        <w:rPr>
          <w:rFonts w:ascii="Arial" w:hAnsi="Arial" w:cs="Arial"/>
          <w:sz w:val="24"/>
          <w:szCs w:val="24"/>
        </w:rPr>
        <w:t>Bendeck</w:t>
      </w:r>
      <w:proofErr w:type="spellEnd"/>
      <w:r w:rsidR="00893F91" w:rsidRPr="001245E0">
        <w:rPr>
          <w:rFonts w:ascii="Arial" w:hAnsi="Arial" w:cs="Arial"/>
          <w:sz w:val="24"/>
          <w:szCs w:val="24"/>
        </w:rPr>
        <w:t xml:space="preserve"> Emilio y Antonio, Manuel de Jesús </w:t>
      </w:r>
      <w:proofErr w:type="spellStart"/>
      <w:r w:rsidR="00893F91" w:rsidRPr="001245E0">
        <w:rPr>
          <w:rFonts w:ascii="Arial" w:hAnsi="Arial" w:cs="Arial"/>
          <w:sz w:val="24"/>
          <w:szCs w:val="24"/>
        </w:rPr>
        <w:t>Geraldes</w:t>
      </w:r>
      <w:proofErr w:type="spellEnd"/>
      <w:r w:rsidR="00893F91" w:rsidRPr="001245E0">
        <w:rPr>
          <w:rFonts w:ascii="Arial" w:hAnsi="Arial" w:cs="Arial"/>
          <w:sz w:val="24"/>
          <w:szCs w:val="24"/>
        </w:rPr>
        <w:t xml:space="preserve"> </w:t>
      </w:r>
      <w:proofErr w:type="spellStart"/>
      <w:r w:rsidR="00893F91" w:rsidRPr="001245E0">
        <w:rPr>
          <w:rFonts w:ascii="Arial" w:hAnsi="Arial" w:cs="Arial"/>
          <w:sz w:val="24"/>
          <w:szCs w:val="24"/>
        </w:rPr>
        <w:t>Conera</w:t>
      </w:r>
      <w:proofErr w:type="spellEnd"/>
      <w:r w:rsidR="00893F91" w:rsidRPr="001245E0">
        <w:rPr>
          <w:rFonts w:ascii="Arial" w:hAnsi="Arial" w:cs="Arial"/>
          <w:sz w:val="24"/>
          <w:szCs w:val="24"/>
        </w:rPr>
        <w:t xml:space="preserve">, Don Antonio </w:t>
      </w:r>
      <w:proofErr w:type="spellStart"/>
      <w:r w:rsidR="00893F91" w:rsidRPr="001245E0">
        <w:rPr>
          <w:rFonts w:ascii="Arial" w:hAnsi="Arial" w:cs="Arial"/>
          <w:sz w:val="24"/>
          <w:szCs w:val="24"/>
        </w:rPr>
        <w:t>Urquía</w:t>
      </w:r>
      <w:proofErr w:type="spellEnd"/>
      <w:r w:rsidR="00893F91" w:rsidRPr="001245E0">
        <w:rPr>
          <w:rFonts w:ascii="Arial" w:hAnsi="Arial" w:cs="Arial"/>
          <w:sz w:val="24"/>
          <w:szCs w:val="24"/>
        </w:rPr>
        <w:t xml:space="preserve">, Miguelito </w:t>
      </w:r>
      <w:proofErr w:type="spellStart"/>
      <w:r w:rsidR="00893F91" w:rsidRPr="001245E0">
        <w:rPr>
          <w:rFonts w:ascii="Arial" w:hAnsi="Arial" w:cs="Arial"/>
          <w:sz w:val="24"/>
          <w:szCs w:val="24"/>
        </w:rPr>
        <w:t>Azfura</w:t>
      </w:r>
      <w:proofErr w:type="spellEnd"/>
      <w:r w:rsidR="00893F91" w:rsidRPr="001245E0">
        <w:rPr>
          <w:rFonts w:ascii="Arial" w:hAnsi="Arial" w:cs="Arial"/>
          <w:sz w:val="24"/>
          <w:szCs w:val="24"/>
        </w:rPr>
        <w:t xml:space="preserve">, Don Oscar </w:t>
      </w:r>
      <w:proofErr w:type="spellStart"/>
      <w:r w:rsidR="00893F91" w:rsidRPr="001245E0">
        <w:rPr>
          <w:rFonts w:ascii="Arial" w:hAnsi="Arial" w:cs="Arial"/>
          <w:sz w:val="24"/>
          <w:szCs w:val="24"/>
        </w:rPr>
        <w:t>Azfura</w:t>
      </w:r>
      <w:proofErr w:type="spellEnd"/>
      <w:r w:rsidR="00893F91" w:rsidRPr="001245E0">
        <w:rPr>
          <w:rFonts w:ascii="Arial" w:hAnsi="Arial" w:cs="Arial"/>
          <w:sz w:val="24"/>
          <w:szCs w:val="24"/>
        </w:rPr>
        <w:t xml:space="preserve">, Don Oscar </w:t>
      </w:r>
      <w:proofErr w:type="spellStart"/>
      <w:r w:rsidR="00893F91" w:rsidRPr="001245E0">
        <w:rPr>
          <w:rFonts w:ascii="Arial" w:hAnsi="Arial" w:cs="Arial"/>
          <w:sz w:val="24"/>
          <w:szCs w:val="24"/>
        </w:rPr>
        <w:t>Kafaty</w:t>
      </w:r>
      <w:proofErr w:type="spellEnd"/>
      <w:r w:rsidR="00893F91" w:rsidRPr="001245E0">
        <w:rPr>
          <w:rFonts w:ascii="Arial" w:hAnsi="Arial" w:cs="Arial"/>
          <w:sz w:val="24"/>
          <w:szCs w:val="24"/>
        </w:rPr>
        <w:t xml:space="preserve">, Don Eduardo </w:t>
      </w:r>
      <w:proofErr w:type="spellStart"/>
      <w:r w:rsidR="00893F91" w:rsidRPr="001245E0">
        <w:rPr>
          <w:rFonts w:ascii="Arial" w:hAnsi="Arial" w:cs="Arial"/>
          <w:sz w:val="24"/>
          <w:szCs w:val="24"/>
        </w:rPr>
        <w:t>Kosovich</w:t>
      </w:r>
      <w:proofErr w:type="spellEnd"/>
      <w:r w:rsidR="00893F91" w:rsidRPr="001245E0">
        <w:rPr>
          <w:rFonts w:ascii="Arial" w:hAnsi="Arial" w:cs="Arial"/>
          <w:sz w:val="24"/>
          <w:szCs w:val="24"/>
        </w:rPr>
        <w:t xml:space="preserve">, Don Miguel y Don Guido </w:t>
      </w:r>
      <w:proofErr w:type="spellStart"/>
      <w:r w:rsidR="00893F91" w:rsidRPr="001245E0">
        <w:rPr>
          <w:rFonts w:ascii="Arial" w:hAnsi="Arial" w:cs="Arial"/>
          <w:sz w:val="24"/>
          <w:szCs w:val="24"/>
        </w:rPr>
        <w:t>Rossoto</w:t>
      </w:r>
      <w:proofErr w:type="spellEnd"/>
      <w:r w:rsidR="00893F91" w:rsidRPr="001245E0">
        <w:rPr>
          <w:rFonts w:ascii="Arial" w:hAnsi="Arial" w:cs="Arial"/>
          <w:sz w:val="24"/>
          <w:szCs w:val="24"/>
        </w:rPr>
        <w:t xml:space="preserve">, </w:t>
      </w:r>
      <w:proofErr w:type="spellStart"/>
      <w:r w:rsidR="00893F91" w:rsidRPr="001245E0">
        <w:rPr>
          <w:rFonts w:ascii="Arial" w:hAnsi="Arial" w:cs="Arial"/>
          <w:sz w:val="24"/>
          <w:szCs w:val="24"/>
        </w:rPr>
        <w:t>Farid</w:t>
      </w:r>
      <w:proofErr w:type="spellEnd"/>
      <w:r w:rsidR="00893F91" w:rsidRPr="001245E0">
        <w:rPr>
          <w:rFonts w:ascii="Arial" w:hAnsi="Arial" w:cs="Arial"/>
          <w:sz w:val="24"/>
          <w:szCs w:val="24"/>
        </w:rPr>
        <w:t xml:space="preserve"> </w:t>
      </w:r>
      <w:proofErr w:type="spellStart"/>
      <w:r w:rsidR="00893F91" w:rsidRPr="001245E0">
        <w:rPr>
          <w:rFonts w:ascii="Arial" w:hAnsi="Arial" w:cs="Arial"/>
          <w:sz w:val="24"/>
          <w:szCs w:val="24"/>
        </w:rPr>
        <w:t>Obedh</w:t>
      </w:r>
      <w:proofErr w:type="spellEnd"/>
      <w:r w:rsidR="00893F91" w:rsidRPr="001245E0">
        <w:rPr>
          <w:rFonts w:ascii="Arial" w:hAnsi="Arial" w:cs="Arial"/>
          <w:sz w:val="24"/>
          <w:szCs w:val="24"/>
        </w:rPr>
        <w:t xml:space="preserve">, Gilberto </w:t>
      </w:r>
      <w:proofErr w:type="spellStart"/>
      <w:r w:rsidR="00893F91" w:rsidRPr="001245E0">
        <w:rPr>
          <w:rFonts w:ascii="Arial" w:hAnsi="Arial" w:cs="Arial"/>
          <w:sz w:val="24"/>
          <w:szCs w:val="24"/>
        </w:rPr>
        <w:t>Atala</w:t>
      </w:r>
      <w:proofErr w:type="spellEnd"/>
      <w:r w:rsidR="00893F91" w:rsidRPr="001245E0">
        <w:rPr>
          <w:rFonts w:ascii="Arial" w:hAnsi="Arial" w:cs="Arial"/>
          <w:sz w:val="24"/>
          <w:szCs w:val="24"/>
        </w:rPr>
        <w:t xml:space="preserve">, Jorge </w:t>
      </w:r>
      <w:proofErr w:type="spellStart"/>
      <w:r w:rsidR="00893F91" w:rsidRPr="001245E0">
        <w:rPr>
          <w:rFonts w:ascii="Arial" w:hAnsi="Arial" w:cs="Arial"/>
          <w:sz w:val="24"/>
          <w:szCs w:val="24"/>
        </w:rPr>
        <w:t>Hilsaca</w:t>
      </w:r>
      <w:proofErr w:type="spellEnd"/>
      <w:r w:rsidR="00893F91" w:rsidRPr="001245E0">
        <w:rPr>
          <w:rFonts w:ascii="Arial" w:hAnsi="Arial" w:cs="Arial"/>
          <w:sz w:val="24"/>
          <w:szCs w:val="24"/>
        </w:rPr>
        <w:t xml:space="preserve"> y Lolita Prats.</w:t>
      </w:r>
    </w:p>
    <w:p w:rsidR="00893F91" w:rsidRPr="001245E0" w:rsidRDefault="00893F91" w:rsidP="004C4DFA">
      <w:pPr>
        <w:spacing w:after="0" w:line="360" w:lineRule="auto"/>
        <w:jc w:val="both"/>
        <w:rPr>
          <w:rFonts w:ascii="Arial" w:hAnsi="Arial" w:cs="Arial"/>
          <w:sz w:val="24"/>
          <w:szCs w:val="24"/>
        </w:rPr>
      </w:pPr>
      <w:r w:rsidRPr="001245E0">
        <w:rPr>
          <w:rFonts w:ascii="Arial" w:hAnsi="Arial" w:cs="Arial"/>
          <w:sz w:val="24"/>
          <w:szCs w:val="24"/>
        </w:rPr>
        <w:t xml:space="preserve">En cuanto a la post - modernidad tenemos dos autores, el primero Díaz (como se citó en </w:t>
      </w:r>
      <w:proofErr w:type="spellStart"/>
      <w:r w:rsidRPr="001245E0">
        <w:rPr>
          <w:rFonts w:ascii="Arial" w:hAnsi="Arial" w:cs="Arial"/>
          <w:sz w:val="24"/>
          <w:szCs w:val="24"/>
        </w:rPr>
        <w:t>Capretti</w:t>
      </w:r>
      <w:proofErr w:type="spellEnd"/>
      <w:r w:rsidRPr="001245E0">
        <w:rPr>
          <w:rFonts w:ascii="Arial" w:hAnsi="Arial" w:cs="Arial"/>
          <w:sz w:val="24"/>
          <w:szCs w:val="24"/>
        </w:rPr>
        <w:t>)</w:t>
      </w:r>
      <w:r w:rsidR="00A169B2" w:rsidRPr="001245E0">
        <w:rPr>
          <w:rFonts w:ascii="Arial" w:hAnsi="Arial" w:cs="Arial"/>
          <w:sz w:val="24"/>
          <w:szCs w:val="24"/>
        </w:rPr>
        <w:t>: “El desencanto de los valores de la modernidad abre la puerta al temor y la incertidumbre de las acciones contemporáneas del ser humano.- La modernidad era un canto al futuro, a la idea de progreso.- La post-modernidad es, en cambio, el medio al futuro que puede obligar a resguardarse en el pasado, recuperando la nostalgia como una herencia idealizada (artesanía, búsquedas de raíces genealógicas, antigüedades…”</w:t>
      </w:r>
      <w:r w:rsidR="00A169B2" w:rsidRPr="001245E0">
        <w:rPr>
          <w:rStyle w:val="Refdenotaalpie"/>
          <w:rFonts w:ascii="Arial" w:hAnsi="Arial" w:cs="Arial"/>
          <w:sz w:val="24"/>
          <w:szCs w:val="24"/>
        </w:rPr>
        <w:footnoteReference w:id="33"/>
      </w:r>
      <w:r w:rsidR="00A169B2" w:rsidRPr="001245E0">
        <w:rPr>
          <w:rFonts w:ascii="Arial" w:hAnsi="Arial" w:cs="Arial"/>
          <w:sz w:val="24"/>
          <w:szCs w:val="24"/>
        </w:rPr>
        <w:t xml:space="preserve">    </w:t>
      </w:r>
      <w:r w:rsidRPr="001245E0">
        <w:rPr>
          <w:rFonts w:ascii="Arial" w:hAnsi="Arial" w:cs="Arial"/>
          <w:sz w:val="24"/>
          <w:szCs w:val="24"/>
        </w:rPr>
        <w:t xml:space="preserve"> </w:t>
      </w:r>
    </w:p>
    <w:p w:rsidR="009E4214" w:rsidRPr="001245E0" w:rsidRDefault="00A169B2" w:rsidP="004C4DFA">
      <w:pPr>
        <w:spacing w:after="0" w:line="360" w:lineRule="auto"/>
        <w:jc w:val="both"/>
        <w:rPr>
          <w:rFonts w:ascii="Arial" w:hAnsi="Arial" w:cs="Arial"/>
          <w:sz w:val="24"/>
          <w:szCs w:val="24"/>
        </w:rPr>
      </w:pPr>
      <w:r w:rsidRPr="001245E0">
        <w:rPr>
          <w:rFonts w:ascii="Arial" w:hAnsi="Arial" w:cs="Arial"/>
          <w:sz w:val="24"/>
          <w:szCs w:val="24"/>
        </w:rPr>
        <w:t xml:space="preserve">Por eso con la presencia de fenómenos meteorológicos como los huracanes: Ana, </w:t>
      </w:r>
      <w:r w:rsidR="009E4214" w:rsidRPr="001245E0">
        <w:rPr>
          <w:rFonts w:ascii="Arial" w:hAnsi="Arial" w:cs="Arial"/>
          <w:sz w:val="24"/>
          <w:szCs w:val="24"/>
        </w:rPr>
        <w:t>Fifí</w:t>
      </w:r>
      <w:r w:rsidRPr="001245E0">
        <w:rPr>
          <w:rFonts w:ascii="Arial" w:hAnsi="Arial" w:cs="Arial"/>
          <w:sz w:val="24"/>
          <w:szCs w:val="24"/>
        </w:rPr>
        <w:t xml:space="preserve"> y Mi</w:t>
      </w:r>
      <w:r w:rsidR="009E4214" w:rsidRPr="001245E0">
        <w:rPr>
          <w:rFonts w:ascii="Arial" w:hAnsi="Arial" w:cs="Arial"/>
          <w:sz w:val="24"/>
          <w:szCs w:val="24"/>
        </w:rPr>
        <w:t>tch se acelera “el fin del mundo”, asociado con un incremento de la iglesia protestante en Honduras.</w:t>
      </w:r>
      <w:r w:rsidR="007016B2" w:rsidRPr="001245E0">
        <w:rPr>
          <w:rFonts w:ascii="Arial" w:hAnsi="Arial" w:cs="Arial"/>
          <w:sz w:val="24"/>
          <w:szCs w:val="24"/>
        </w:rPr>
        <w:t>- Apareciendo los futbolistas adoptando un compromiso con el Señor.</w:t>
      </w:r>
    </w:p>
    <w:p w:rsidR="007016B2" w:rsidRPr="001245E0" w:rsidRDefault="009E4214" w:rsidP="004C4DFA">
      <w:pPr>
        <w:spacing w:after="0" w:line="360" w:lineRule="auto"/>
        <w:jc w:val="both"/>
        <w:rPr>
          <w:rFonts w:ascii="Arial" w:hAnsi="Arial" w:cs="Arial"/>
          <w:sz w:val="24"/>
          <w:szCs w:val="24"/>
        </w:rPr>
      </w:pPr>
      <w:r w:rsidRPr="001245E0">
        <w:rPr>
          <w:rFonts w:ascii="Arial" w:hAnsi="Arial" w:cs="Arial"/>
          <w:sz w:val="24"/>
          <w:szCs w:val="24"/>
        </w:rPr>
        <w:t xml:space="preserve">Sánchez (como citó </w:t>
      </w:r>
      <w:proofErr w:type="spellStart"/>
      <w:r w:rsidRPr="001245E0">
        <w:rPr>
          <w:rFonts w:ascii="Arial" w:hAnsi="Arial" w:cs="Arial"/>
          <w:sz w:val="24"/>
          <w:szCs w:val="24"/>
        </w:rPr>
        <w:t>Capretti</w:t>
      </w:r>
      <w:proofErr w:type="spellEnd"/>
      <w:r w:rsidRPr="001245E0">
        <w:rPr>
          <w:rFonts w:ascii="Arial" w:hAnsi="Arial" w:cs="Arial"/>
          <w:sz w:val="24"/>
          <w:szCs w:val="24"/>
        </w:rPr>
        <w:t xml:space="preserve">) </w:t>
      </w:r>
      <w:r w:rsidR="007016B2" w:rsidRPr="001245E0">
        <w:rPr>
          <w:rFonts w:ascii="Arial" w:hAnsi="Arial" w:cs="Arial"/>
          <w:sz w:val="24"/>
          <w:szCs w:val="24"/>
        </w:rPr>
        <w:t>nos adelanta una síntesis post-modernista.</w:t>
      </w:r>
    </w:p>
    <w:p w:rsidR="007016B2" w:rsidRPr="001245E0" w:rsidRDefault="007016B2" w:rsidP="004C4DFA">
      <w:pPr>
        <w:spacing w:after="0" w:line="360" w:lineRule="auto"/>
        <w:ind w:left="705"/>
        <w:jc w:val="both"/>
        <w:rPr>
          <w:rFonts w:ascii="Arial" w:hAnsi="Arial" w:cs="Arial"/>
          <w:sz w:val="24"/>
          <w:szCs w:val="24"/>
        </w:rPr>
      </w:pPr>
      <w:r w:rsidRPr="001245E0">
        <w:rPr>
          <w:rFonts w:ascii="Arial" w:hAnsi="Arial" w:cs="Arial"/>
          <w:sz w:val="24"/>
          <w:szCs w:val="24"/>
        </w:rPr>
        <w:t>Podemos sin embargo tratar de sintetizar los rasgos distintivos de la post-modernidad para analizar cómo estos procesos están relacionados con el sistema deportivo.</w:t>
      </w:r>
    </w:p>
    <w:p w:rsidR="009968E4" w:rsidRPr="001245E0" w:rsidRDefault="007016B2" w:rsidP="004C4DFA">
      <w:pPr>
        <w:pStyle w:val="Prrafodelista"/>
        <w:numPr>
          <w:ilvl w:val="0"/>
          <w:numId w:val="7"/>
        </w:numPr>
        <w:spacing w:after="0" w:line="360" w:lineRule="auto"/>
        <w:jc w:val="both"/>
        <w:rPr>
          <w:rFonts w:ascii="Arial" w:hAnsi="Arial" w:cs="Arial"/>
          <w:sz w:val="24"/>
          <w:szCs w:val="24"/>
        </w:rPr>
      </w:pPr>
      <w:r w:rsidRPr="001245E0">
        <w:rPr>
          <w:rFonts w:ascii="Arial" w:hAnsi="Arial" w:cs="Arial"/>
          <w:sz w:val="24"/>
          <w:szCs w:val="24"/>
        </w:rPr>
        <w:t xml:space="preserve">Un proceso de personalización multiforme que lleva a la realización de prácticas a la carta. </w:t>
      </w:r>
    </w:p>
    <w:p w:rsidR="007016B2" w:rsidRPr="001245E0" w:rsidRDefault="007016B2" w:rsidP="004C4DFA">
      <w:pPr>
        <w:pStyle w:val="Prrafodelista"/>
        <w:numPr>
          <w:ilvl w:val="0"/>
          <w:numId w:val="7"/>
        </w:numPr>
        <w:spacing w:after="0" w:line="360" w:lineRule="auto"/>
        <w:jc w:val="both"/>
        <w:rPr>
          <w:rFonts w:ascii="Arial" w:hAnsi="Arial" w:cs="Arial"/>
          <w:sz w:val="24"/>
          <w:szCs w:val="24"/>
        </w:rPr>
      </w:pPr>
      <w:r w:rsidRPr="001245E0">
        <w:rPr>
          <w:rFonts w:ascii="Arial" w:hAnsi="Arial" w:cs="Arial"/>
          <w:sz w:val="24"/>
          <w:szCs w:val="24"/>
        </w:rPr>
        <w:t xml:space="preserve">El narcisismo contemporáneo como </w:t>
      </w:r>
      <w:proofErr w:type="spellStart"/>
      <w:r w:rsidRPr="001245E0">
        <w:rPr>
          <w:rFonts w:ascii="Arial" w:hAnsi="Arial" w:cs="Arial"/>
          <w:sz w:val="24"/>
          <w:szCs w:val="24"/>
        </w:rPr>
        <w:t>corporeísmo</w:t>
      </w:r>
      <w:proofErr w:type="spellEnd"/>
      <w:r w:rsidRPr="001245E0">
        <w:rPr>
          <w:rFonts w:ascii="Arial" w:hAnsi="Arial" w:cs="Arial"/>
          <w:sz w:val="24"/>
          <w:szCs w:val="24"/>
        </w:rPr>
        <w:t xml:space="preserve"> que implica el relevo de la ética por la estética.</w:t>
      </w:r>
    </w:p>
    <w:p w:rsidR="009968E4" w:rsidRPr="001245E0" w:rsidRDefault="007016B2" w:rsidP="004C4DFA">
      <w:pPr>
        <w:pStyle w:val="Prrafodelista"/>
        <w:numPr>
          <w:ilvl w:val="0"/>
          <w:numId w:val="7"/>
        </w:numPr>
        <w:spacing w:after="0" w:line="360" w:lineRule="auto"/>
        <w:jc w:val="both"/>
        <w:rPr>
          <w:rFonts w:ascii="Arial" w:hAnsi="Arial" w:cs="Arial"/>
          <w:sz w:val="24"/>
          <w:szCs w:val="24"/>
        </w:rPr>
      </w:pPr>
      <w:r w:rsidRPr="001245E0">
        <w:rPr>
          <w:rFonts w:ascii="Arial" w:hAnsi="Arial" w:cs="Arial"/>
          <w:sz w:val="24"/>
          <w:szCs w:val="24"/>
        </w:rPr>
        <w:t>La multiplicación de los sistemas de valores y de los universos simbólicos</w:t>
      </w:r>
      <w:r w:rsidR="009968E4" w:rsidRPr="001245E0">
        <w:rPr>
          <w:rFonts w:ascii="Arial" w:hAnsi="Arial" w:cs="Arial"/>
          <w:sz w:val="24"/>
          <w:szCs w:val="24"/>
        </w:rPr>
        <w:t>.</w:t>
      </w:r>
    </w:p>
    <w:p w:rsidR="009968E4" w:rsidRPr="001245E0" w:rsidRDefault="009968E4" w:rsidP="004C4DFA">
      <w:pPr>
        <w:pStyle w:val="Prrafodelista"/>
        <w:numPr>
          <w:ilvl w:val="0"/>
          <w:numId w:val="7"/>
        </w:numPr>
        <w:spacing w:after="0" w:line="360" w:lineRule="auto"/>
        <w:jc w:val="both"/>
        <w:rPr>
          <w:rFonts w:ascii="Arial" w:hAnsi="Arial" w:cs="Arial"/>
          <w:sz w:val="24"/>
          <w:szCs w:val="24"/>
        </w:rPr>
      </w:pPr>
      <w:r w:rsidRPr="001245E0">
        <w:rPr>
          <w:rFonts w:ascii="Arial" w:hAnsi="Arial" w:cs="Arial"/>
          <w:sz w:val="24"/>
          <w:szCs w:val="24"/>
        </w:rPr>
        <w:t xml:space="preserve">El aumento del poli </w:t>
      </w:r>
      <w:proofErr w:type="spellStart"/>
      <w:r w:rsidRPr="001245E0">
        <w:rPr>
          <w:rFonts w:ascii="Arial" w:hAnsi="Arial" w:cs="Arial"/>
          <w:sz w:val="24"/>
          <w:szCs w:val="24"/>
        </w:rPr>
        <w:t>culturalismo</w:t>
      </w:r>
      <w:proofErr w:type="spellEnd"/>
      <w:r w:rsidRPr="001245E0">
        <w:rPr>
          <w:rFonts w:ascii="Arial" w:hAnsi="Arial" w:cs="Arial"/>
          <w:sz w:val="24"/>
          <w:szCs w:val="24"/>
        </w:rPr>
        <w:t xml:space="preserve"> que provoca que ya no haya una identidad, sino identificaciones múltiples. </w:t>
      </w:r>
    </w:p>
    <w:p w:rsidR="009968E4" w:rsidRPr="001245E0" w:rsidRDefault="009968E4" w:rsidP="004C4DFA">
      <w:pPr>
        <w:pStyle w:val="Prrafodelista"/>
        <w:numPr>
          <w:ilvl w:val="0"/>
          <w:numId w:val="7"/>
        </w:numPr>
        <w:spacing w:after="0" w:line="360" w:lineRule="auto"/>
        <w:jc w:val="both"/>
        <w:rPr>
          <w:rFonts w:ascii="Arial" w:hAnsi="Arial" w:cs="Arial"/>
          <w:sz w:val="24"/>
          <w:szCs w:val="24"/>
        </w:rPr>
      </w:pPr>
      <w:r w:rsidRPr="001245E0">
        <w:rPr>
          <w:rFonts w:ascii="Arial" w:hAnsi="Arial" w:cs="Arial"/>
          <w:sz w:val="24"/>
          <w:szCs w:val="24"/>
        </w:rPr>
        <w:t>El desarrollo de la sociedad de la comunicación generalizada conceptualizada como sociedad informacional.</w:t>
      </w:r>
    </w:p>
    <w:p w:rsidR="009968E4" w:rsidRPr="001245E0" w:rsidRDefault="009968E4" w:rsidP="004C4DFA">
      <w:pPr>
        <w:pStyle w:val="Prrafodelista"/>
        <w:numPr>
          <w:ilvl w:val="0"/>
          <w:numId w:val="7"/>
        </w:numPr>
        <w:spacing w:after="0" w:line="360" w:lineRule="auto"/>
        <w:jc w:val="both"/>
        <w:rPr>
          <w:rFonts w:ascii="Arial" w:hAnsi="Arial" w:cs="Arial"/>
          <w:sz w:val="24"/>
          <w:szCs w:val="24"/>
        </w:rPr>
      </w:pPr>
      <w:r w:rsidRPr="001245E0">
        <w:rPr>
          <w:rFonts w:ascii="Arial" w:hAnsi="Arial" w:cs="Arial"/>
          <w:sz w:val="24"/>
          <w:szCs w:val="24"/>
        </w:rPr>
        <w:t xml:space="preserve">El tribalismo como medio de integración, donde el ámbito de </w:t>
      </w:r>
      <w:proofErr w:type="spellStart"/>
      <w:r w:rsidRPr="001245E0">
        <w:rPr>
          <w:rFonts w:ascii="Arial" w:hAnsi="Arial" w:cs="Arial"/>
          <w:sz w:val="24"/>
          <w:szCs w:val="24"/>
        </w:rPr>
        <w:t>socialidad</w:t>
      </w:r>
      <w:proofErr w:type="spellEnd"/>
      <w:r w:rsidRPr="001245E0">
        <w:rPr>
          <w:rFonts w:ascii="Arial" w:hAnsi="Arial" w:cs="Arial"/>
          <w:sz w:val="24"/>
          <w:szCs w:val="24"/>
        </w:rPr>
        <w:t xml:space="preserve"> son </w:t>
      </w:r>
      <w:proofErr w:type="gramStart"/>
      <w:r w:rsidRPr="001245E0">
        <w:rPr>
          <w:rFonts w:ascii="Arial" w:hAnsi="Arial" w:cs="Arial"/>
          <w:sz w:val="24"/>
          <w:szCs w:val="24"/>
        </w:rPr>
        <w:t>los micro</w:t>
      </w:r>
      <w:proofErr w:type="gramEnd"/>
      <w:r w:rsidRPr="001245E0">
        <w:rPr>
          <w:rFonts w:ascii="Arial" w:hAnsi="Arial" w:cs="Arial"/>
          <w:sz w:val="24"/>
          <w:szCs w:val="24"/>
        </w:rPr>
        <w:t xml:space="preserve"> grupos.</w:t>
      </w:r>
    </w:p>
    <w:p w:rsidR="007016B2" w:rsidRPr="001245E0" w:rsidRDefault="009968E4" w:rsidP="004C4DFA">
      <w:pPr>
        <w:pStyle w:val="Prrafodelista"/>
        <w:numPr>
          <w:ilvl w:val="0"/>
          <w:numId w:val="7"/>
        </w:numPr>
        <w:spacing w:after="0" w:line="360" w:lineRule="auto"/>
        <w:jc w:val="both"/>
        <w:rPr>
          <w:rFonts w:ascii="Arial" w:hAnsi="Arial" w:cs="Arial"/>
          <w:sz w:val="24"/>
          <w:szCs w:val="24"/>
        </w:rPr>
      </w:pPr>
      <w:r w:rsidRPr="001245E0">
        <w:rPr>
          <w:rFonts w:ascii="Arial" w:hAnsi="Arial" w:cs="Arial"/>
          <w:sz w:val="24"/>
          <w:szCs w:val="24"/>
        </w:rPr>
        <w:t xml:space="preserve">La extensión de las </w:t>
      </w:r>
      <w:proofErr w:type="spellStart"/>
      <w:r w:rsidRPr="001245E0">
        <w:rPr>
          <w:rFonts w:ascii="Arial" w:hAnsi="Arial" w:cs="Arial"/>
          <w:sz w:val="24"/>
          <w:szCs w:val="24"/>
        </w:rPr>
        <w:t>solidariedades</w:t>
      </w:r>
      <w:proofErr w:type="spellEnd"/>
      <w:r w:rsidRPr="001245E0">
        <w:rPr>
          <w:rFonts w:ascii="Arial" w:hAnsi="Arial" w:cs="Arial"/>
          <w:sz w:val="24"/>
          <w:szCs w:val="24"/>
        </w:rPr>
        <w:t xml:space="preserve"> blandas como compromisos efímeros y solidaridades débiles.  </w:t>
      </w:r>
      <w:r w:rsidR="007016B2" w:rsidRPr="001245E0">
        <w:rPr>
          <w:rFonts w:ascii="Arial" w:hAnsi="Arial" w:cs="Arial"/>
          <w:sz w:val="24"/>
          <w:szCs w:val="24"/>
        </w:rPr>
        <w:t xml:space="preserve">  </w:t>
      </w:r>
    </w:p>
    <w:p w:rsidR="009968E4" w:rsidRPr="001245E0" w:rsidRDefault="009968E4" w:rsidP="004C4DFA">
      <w:pPr>
        <w:pStyle w:val="Prrafodelista"/>
        <w:numPr>
          <w:ilvl w:val="0"/>
          <w:numId w:val="7"/>
        </w:numPr>
        <w:spacing w:after="0" w:line="360" w:lineRule="auto"/>
        <w:jc w:val="both"/>
        <w:rPr>
          <w:rFonts w:ascii="Arial" w:hAnsi="Arial" w:cs="Arial"/>
          <w:sz w:val="24"/>
          <w:szCs w:val="24"/>
        </w:rPr>
      </w:pPr>
      <w:r w:rsidRPr="001245E0">
        <w:rPr>
          <w:rFonts w:ascii="Arial" w:hAnsi="Arial" w:cs="Arial"/>
          <w:sz w:val="24"/>
          <w:szCs w:val="24"/>
        </w:rPr>
        <w:t xml:space="preserve">La aparición de la conciencia ecológica y sus consecuencias globales de nuestras acciones. </w:t>
      </w:r>
    </w:p>
    <w:p w:rsidR="00E20E6A" w:rsidRPr="00E20E6A" w:rsidRDefault="009968E4" w:rsidP="00E20E6A">
      <w:pPr>
        <w:pStyle w:val="Prrafodelista"/>
        <w:numPr>
          <w:ilvl w:val="0"/>
          <w:numId w:val="7"/>
        </w:numPr>
        <w:spacing w:after="0" w:line="360" w:lineRule="auto"/>
        <w:jc w:val="both"/>
        <w:rPr>
          <w:rFonts w:ascii="Arial" w:hAnsi="Arial" w:cs="Arial"/>
          <w:sz w:val="24"/>
          <w:szCs w:val="24"/>
        </w:rPr>
      </w:pPr>
      <w:r w:rsidRPr="001245E0">
        <w:rPr>
          <w:rFonts w:ascii="Arial" w:hAnsi="Arial" w:cs="Arial"/>
          <w:sz w:val="24"/>
          <w:szCs w:val="24"/>
        </w:rPr>
        <w:t>La conciencia de vivir en sociedades de riesgo, de que la vida se desarrolla en los límites.</w:t>
      </w:r>
      <w:r w:rsidRPr="001245E0">
        <w:rPr>
          <w:rStyle w:val="Refdenotaalpie"/>
          <w:rFonts w:ascii="Arial" w:hAnsi="Arial" w:cs="Arial"/>
          <w:sz w:val="24"/>
          <w:szCs w:val="24"/>
        </w:rPr>
        <w:footnoteReference w:id="34"/>
      </w:r>
    </w:p>
    <w:p w:rsidR="00E20E6A" w:rsidRDefault="00310FD1" w:rsidP="00310FD1">
      <w:pPr>
        <w:spacing w:after="0" w:line="360" w:lineRule="auto"/>
        <w:jc w:val="both"/>
        <w:rPr>
          <w:rFonts w:ascii="Arial" w:hAnsi="Arial" w:cs="Arial"/>
          <w:sz w:val="24"/>
          <w:szCs w:val="24"/>
        </w:rPr>
      </w:pPr>
      <w:r>
        <w:rPr>
          <w:rFonts w:ascii="Arial" w:hAnsi="Arial" w:cs="Arial"/>
          <w:sz w:val="24"/>
          <w:szCs w:val="24"/>
        </w:rPr>
        <w:t xml:space="preserve">Pensando en la modernidad y la post modernidad, e incluso en </w:t>
      </w:r>
      <w:proofErr w:type="gramStart"/>
      <w:r>
        <w:rPr>
          <w:rFonts w:ascii="Arial" w:hAnsi="Arial" w:cs="Arial"/>
          <w:sz w:val="24"/>
          <w:szCs w:val="24"/>
        </w:rPr>
        <w:t>la</w:t>
      </w:r>
      <w:proofErr w:type="gramEnd"/>
      <w:r>
        <w:rPr>
          <w:rFonts w:ascii="Arial" w:hAnsi="Arial" w:cs="Arial"/>
          <w:sz w:val="24"/>
          <w:szCs w:val="24"/>
        </w:rPr>
        <w:t xml:space="preserve"> pre modernidad nos parece que el fútbol y sus antecedentes tienen mucho que ofrecer en materia histórica,</w:t>
      </w:r>
      <w:r w:rsidR="00E20E6A">
        <w:rPr>
          <w:rFonts w:ascii="Arial" w:hAnsi="Arial" w:cs="Arial"/>
          <w:sz w:val="24"/>
          <w:szCs w:val="24"/>
        </w:rPr>
        <w:t xml:space="preserve"> social y cultural.</w:t>
      </w:r>
    </w:p>
    <w:p w:rsidR="00E20E6A" w:rsidRDefault="00E20E6A" w:rsidP="00310FD1">
      <w:pPr>
        <w:spacing w:after="0" w:line="360" w:lineRule="auto"/>
        <w:jc w:val="both"/>
        <w:rPr>
          <w:rFonts w:ascii="Arial" w:hAnsi="Arial" w:cs="Arial"/>
          <w:sz w:val="24"/>
          <w:szCs w:val="24"/>
        </w:rPr>
      </w:pPr>
      <w:r>
        <w:rPr>
          <w:rFonts w:ascii="Arial" w:hAnsi="Arial" w:cs="Arial"/>
          <w:sz w:val="24"/>
          <w:szCs w:val="24"/>
        </w:rPr>
        <w:t>Epilogo.</w:t>
      </w:r>
    </w:p>
    <w:p w:rsidR="005A7D5B" w:rsidRDefault="00310FD1" w:rsidP="00310FD1">
      <w:pPr>
        <w:spacing w:after="0" w:line="360" w:lineRule="auto"/>
        <w:jc w:val="both"/>
        <w:rPr>
          <w:rFonts w:ascii="Arial" w:hAnsi="Arial" w:cs="Arial"/>
          <w:sz w:val="24"/>
          <w:szCs w:val="24"/>
        </w:rPr>
      </w:pPr>
      <w:r>
        <w:rPr>
          <w:rFonts w:ascii="Arial" w:hAnsi="Arial" w:cs="Arial"/>
          <w:sz w:val="24"/>
          <w:szCs w:val="24"/>
        </w:rPr>
        <w:t xml:space="preserve">Nuestra investigación apuesta por mostrar la sociedad, la cultura y el fútbol entre 1964 y 1982, desde el inicio de la Liga Nacional hasta el mundial de España 82.- En las notas precedentes hemos pretendido tener una idea conceptual a cerca del fútbol y de su importancia en algunos momentos históricos de la vida de los hondureños.- Desearíamos haber abordado los tópicos </w:t>
      </w:r>
      <w:r w:rsidR="0068412D">
        <w:rPr>
          <w:rFonts w:ascii="Arial" w:hAnsi="Arial" w:cs="Arial"/>
          <w:sz w:val="24"/>
          <w:szCs w:val="24"/>
        </w:rPr>
        <w:t xml:space="preserve">sobre los medios de comunicación masivo y la industria </w:t>
      </w:r>
      <w:r w:rsidR="005A7D5B">
        <w:rPr>
          <w:rFonts w:ascii="Arial" w:hAnsi="Arial" w:cs="Arial"/>
          <w:sz w:val="24"/>
          <w:szCs w:val="24"/>
        </w:rPr>
        <w:t>del fútbol, pero el número máximo de páginas nos reduce la intención, en esta ocasión.</w:t>
      </w:r>
    </w:p>
    <w:p w:rsidR="005A7D5B" w:rsidRDefault="005A7D5B" w:rsidP="004C4DFA">
      <w:pPr>
        <w:spacing w:after="0" w:line="360" w:lineRule="auto"/>
        <w:jc w:val="both"/>
        <w:rPr>
          <w:rFonts w:ascii="Arial" w:hAnsi="Arial" w:cs="Arial"/>
          <w:sz w:val="24"/>
          <w:szCs w:val="24"/>
        </w:rPr>
      </w:pPr>
      <w:r>
        <w:rPr>
          <w:rFonts w:ascii="Arial" w:hAnsi="Arial" w:cs="Arial"/>
          <w:sz w:val="24"/>
          <w:szCs w:val="24"/>
        </w:rPr>
        <w:t>Conectar el fútbol, la cultura y la sociedad con los eventos futbolísticos en el marco del golpe de Estado de 1963, la integración centroamericana y el MCCA, la guerra de 1969 entre Honduras y El Salvador, el reformismo militar, la presencia de los contras en el territorio nacional, la doctrina de la seguridad nacional y los desaparecidos de la década del ochenta; sugieren un esfuerzo profundo para poder explicar los procesos de convivencia social y cultural en íntima relación con la política, la economía y la ideología.</w:t>
      </w:r>
    </w:p>
    <w:p w:rsidR="008453BD" w:rsidRDefault="005A7D5B" w:rsidP="004C4DFA">
      <w:pPr>
        <w:spacing w:after="0" w:line="360" w:lineRule="auto"/>
        <w:jc w:val="both"/>
        <w:rPr>
          <w:rFonts w:ascii="Arial" w:hAnsi="Arial" w:cs="Arial"/>
          <w:sz w:val="24"/>
          <w:szCs w:val="24"/>
        </w:rPr>
      </w:pPr>
      <w:r>
        <w:rPr>
          <w:rFonts w:ascii="Arial" w:hAnsi="Arial" w:cs="Arial"/>
          <w:sz w:val="24"/>
          <w:szCs w:val="24"/>
        </w:rPr>
        <w:t xml:space="preserve">Es estimulante la inmensa cantidad de fuentes escritas, orales e iconográficas </w:t>
      </w:r>
      <w:r w:rsidR="008453BD">
        <w:rPr>
          <w:rFonts w:ascii="Arial" w:hAnsi="Arial" w:cs="Arial"/>
          <w:sz w:val="24"/>
          <w:szCs w:val="24"/>
        </w:rPr>
        <w:t>que esperan nuestro quehacer como historiadores, en busca de la información que  permita darle cuerpo a la investigación, sobre todo en momentos tan difíciles de coexistencia humana en Honduras.</w:t>
      </w:r>
    </w:p>
    <w:p w:rsidR="00E93234" w:rsidRDefault="008453BD" w:rsidP="004C4DFA">
      <w:pPr>
        <w:spacing w:after="0" w:line="360" w:lineRule="auto"/>
        <w:jc w:val="both"/>
        <w:rPr>
          <w:rFonts w:ascii="Arial" w:hAnsi="Arial" w:cs="Arial"/>
          <w:sz w:val="24"/>
          <w:szCs w:val="24"/>
        </w:rPr>
      </w:pPr>
      <w:r>
        <w:rPr>
          <w:rFonts w:ascii="Arial" w:hAnsi="Arial" w:cs="Arial"/>
          <w:sz w:val="24"/>
          <w:szCs w:val="24"/>
        </w:rPr>
        <w:t xml:space="preserve">El deporte en general y el fútbol en particular son mecanismos que permiten la reproducción </w:t>
      </w:r>
      <w:r w:rsidR="00E93234">
        <w:rPr>
          <w:rFonts w:ascii="Arial" w:hAnsi="Arial" w:cs="Arial"/>
          <w:sz w:val="24"/>
          <w:szCs w:val="24"/>
        </w:rPr>
        <w:t xml:space="preserve">de los seres humanos de manera individual y colectiva en el marco de la sociedad y la cultura.- Espero contribuir ahora y en el futuro inmediato a generar mayor interés por los estudios históricos en materia futbolística. GRACIAS </w:t>
      </w:r>
    </w:p>
    <w:p w:rsidR="00B168AF" w:rsidRDefault="00B168AF" w:rsidP="00651B9D">
      <w:pPr>
        <w:spacing w:after="0" w:line="360" w:lineRule="auto"/>
        <w:jc w:val="center"/>
        <w:rPr>
          <w:rFonts w:ascii="Arial" w:hAnsi="Arial" w:cs="Arial"/>
          <w:b/>
          <w:sz w:val="24"/>
          <w:szCs w:val="24"/>
        </w:rPr>
      </w:pPr>
    </w:p>
    <w:p w:rsidR="00B168AF" w:rsidRDefault="00B168AF" w:rsidP="00651B9D">
      <w:pPr>
        <w:spacing w:after="0" w:line="360" w:lineRule="auto"/>
        <w:jc w:val="center"/>
        <w:rPr>
          <w:rFonts w:ascii="Arial" w:hAnsi="Arial" w:cs="Arial"/>
          <w:b/>
          <w:sz w:val="24"/>
          <w:szCs w:val="24"/>
        </w:rPr>
      </w:pPr>
    </w:p>
    <w:p w:rsidR="00E93234" w:rsidRDefault="00651B9D" w:rsidP="00651B9D">
      <w:pPr>
        <w:spacing w:after="0" w:line="360" w:lineRule="auto"/>
        <w:jc w:val="center"/>
        <w:rPr>
          <w:rFonts w:ascii="Arial" w:hAnsi="Arial" w:cs="Arial"/>
          <w:b/>
          <w:sz w:val="24"/>
          <w:szCs w:val="24"/>
        </w:rPr>
      </w:pPr>
      <w:r w:rsidRPr="00651B9D">
        <w:rPr>
          <w:rFonts w:ascii="Arial" w:hAnsi="Arial" w:cs="Arial"/>
          <w:b/>
          <w:sz w:val="24"/>
          <w:szCs w:val="24"/>
        </w:rPr>
        <w:t>BIBLIOGRAFÍA</w:t>
      </w:r>
    </w:p>
    <w:p w:rsidR="00651B9D" w:rsidRPr="00B168AF" w:rsidRDefault="00651B9D" w:rsidP="00651B9D">
      <w:pPr>
        <w:spacing w:after="0" w:line="360" w:lineRule="auto"/>
        <w:jc w:val="center"/>
        <w:rPr>
          <w:rFonts w:ascii="Arial" w:hAnsi="Arial" w:cs="Arial"/>
          <w:b/>
          <w:sz w:val="24"/>
          <w:szCs w:val="24"/>
        </w:rPr>
      </w:pPr>
    </w:p>
    <w:p w:rsidR="00B168AF" w:rsidRPr="00B168AF" w:rsidRDefault="00651B9D" w:rsidP="00B168AF">
      <w:pPr>
        <w:pStyle w:val="Textonotapie"/>
        <w:numPr>
          <w:ilvl w:val="0"/>
          <w:numId w:val="8"/>
        </w:numPr>
        <w:spacing w:line="360" w:lineRule="auto"/>
        <w:rPr>
          <w:rFonts w:ascii="Arial" w:hAnsi="Arial" w:cs="Arial"/>
        </w:rPr>
      </w:pPr>
      <w:r w:rsidRPr="00B168AF">
        <w:rPr>
          <w:rFonts w:ascii="Arial" w:hAnsi="Arial" w:cs="Arial"/>
        </w:rPr>
        <w:t>(1962) Álbum de oro del Club Olimpia, Tegucigalpa.</w:t>
      </w:r>
    </w:p>
    <w:p w:rsidR="00B168AF" w:rsidRPr="00B168AF" w:rsidRDefault="00651B9D" w:rsidP="00B168AF">
      <w:pPr>
        <w:pStyle w:val="Textonotapie"/>
        <w:numPr>
          <w:ilvl w:val="0"/>
          <w:numId w:val="8"/>
        </w:numPr>
        <w:spacing w:line="360" w:lineRule="auto"/>
        <w:rPr>
          <w:rFonts w:ascii="Arial" w:hAnsi="Arial" w:cs="Arial"/>
        </w:rPr>
      </w:pPr>
      <w:r w:rsidRPr="00B168AF">
        <w:rPr>
          <w:rFonts w:ascii="Arial" w:hAnsi="Arial" w:cs="Arial"/>
        </w:rPr>
        <w:t xml:space="preserve">Acuña Gómez, G., Acuña Delgado, A. (2016), El Fútbol como producto cultural: Revisión y Análisis </w:t>
      </w:r>
      <w:proofErr w:type="spellStart"/>
      <w:r w:rsidRPr="00B168AF">
        <w:rPr>
          <w:rFonts w:ascii="Arial" w:hAnsi="Arial" w:cs="Arial"/>
        </w:rPr>
        <w:t>Bibliográfico.Citius</w:t>
      </w:r>
      <w:proofErr w:type="spellEnd"/>
      <w:r w:rsidRPr="00B168AF">
        <w:rPr>
          <w:rFonts w:ascii="Arial" w:hAnsi="Arial" w:cs="Arial"/>
        </w:rPr>
        <w:t xml:space="preserve">, </w:t>
      </w:r>
      <w:proofErr w:type="spellStart"/>
      <w:r w:rsidRPr="00B168AF">
        <w:rPr>
          <w:rFonts w:ascii="Arial" w:hAnsi="Arial" w:cs="Arial"/>
        </w:rPr>
        <w:t>Altius</w:t>
      </w:r>
      <w:proofErr w:type="spellEnd"/>
      <w:r w:rsidRPr="00B168AF">
        <w:rPr>
          <w:rFonts w:ascii="Arial" w:hAnsi="Arial" w:cs="Arial"/>
        </w:rPr>
        <w:t xml:space="preserve">, </w:t>
      </w:r>
      <w:proofErr w:type="spellStart"/>
      <w:r w:rsidRPr="00B168AF">
        <w:rPr>
          <w:rFonts w:ascii="Arial" w:hAnsi="Arial" w:cs="Arial"/>
        </w:rPr>
        <w:t>Fortius</w:t>
      </w:r>
      <w:proofErr w:type="spellEnd"/>
      <w:r w:rsidRPr="00B168AF">
        <w:rPr>
          <w:rFonts w:ascii="Arial" w:hAnsi="Arial" w:cs="Arial"/>
        </w:rPr>
        <w:t xml:space="preserve">. Volumen 9(2) </w:t>
      </w:r>
      <w:hyperlink r:id="rId8" w:history="1">
        <w:r w:rsidRPr="00B168AF">
          <w:rPr>
            <w:rStyle w:val="Hipervnculo"/>
            <w:rFonts w:ascii="Arial" w:hAnsi="Arial" w:cs="Arial"/>
            <w:color w:val="auto"/>
            <w:u w:val="none"/>
          </w:rPr>
          <w:t>http://dx.doi.org/10.15366/citius2016.9.2.003</w:t>
        </w:r>
      </w:hyperlink>
    </w:p>
    <w:p w:rsidR="00651B9D" w:rsidRPr="00B168AF" w:rsidRDefault="00651B9D" w:rsidP="00B168AF">
      <w:pPr>
        <w:pStyle w:val="Textonotapie"/>
        <w:numPr>
          <w:ilvl w:val="0"/>
          <w:numId w:val="8"/>
        </w:numPr>
        <w:spacing w:line="360" w:lineRule="auto"/>
        <w:rPr>
          <w:rFonts w:ascii="Arial" w:hAnsi="Arial" w:cs="Arial"/>
        </w:rPr>
      </w:pPr>
      <w:proofErr w:type="spellStart"/>
      <w:r w:rsidRPr="00B168AF">
        <w:rPr>
          <w:rFonts w:ascii="Arial" w:hAnsi="Arial" w:cs="Arial"/>
        </w:rPr>
        <w:t>Capretti</w:t>
      </w:r>
      <w:proofErr w:type="spellEnd"/>
      <w:r w:rsidRPr="00B168AF">
        <w:rPr>
          <w:rFonts w:ascii="Arial" w:hAnsi="Arial" w:cs="Arial"/>
        </w:rPr>
        <w:t xml:space="preserve">, S., (2011), Perspectivas Teóricas sobre el trabajo y la Cultura. Trabajo y Sociedad. No. 16, recuperado de </w:t>
      </w:r>
      <w:hyperlink r:id="rId9" w:history="1">
        <w:r w:rsidRPr="00B168AF">
          <w:rPr>
            <w:rStyle w:val="Hipervnculo"/>
            <w:rFonts w:ascii="Arial" w:hAnsi="Arial" w:cs="Arial"/>
            <w:color w:val="auto"/>
            <w:u w:val="none"/>
            <w:shd w:val="clear" w:color="auto" w:fill="FFFFFF"/>
          </w:rPr>
          <w:t>www.scielo.org.ar/scielo.php?script=sci_arttext&amp;pid=S1514</w:t>
        </w:r>
      </w:hyperlink>
      <w:r w:rsidRPr="00B168AF">
        <w:rPr>
          <w:rFonts w:ascii="Arial" w:hAnsi="Arial" w:cs="Arial"/>
          <w:shd w:val="clear" w:color="auto" w:fill="FFFFFF"/>
        </w:rPr>
        <w:t>.</w:t>
      </w:r>
    </w:p>
    <w:p w:rsidR="00651B9D" w:rsidRPr="00B168AF" w:rsidRDefault="00651B9D" w:rsidP="00B168AF">
      <w:pPr>
        <w:pStyle w:val="Textonotapie"/>
        <w:numPr>
          <w:ilvl w:val="0"/>
          <w:numId w:val="8"/>
        </w:numPr>
        <w:spacing w:line="360" w:lineRule="auto"/>
        <w:rPr>
          <w:rFonts w:ascii="Arial" w:hAnsi="Arial" w:cs="Arial"/>
        </w:rPr>
      </w:pPr>
      <w:r w:rsidRPr="00B168AF">
        <w:rPr>
          <w:rFonts w:ascii="Arial" w:hAnsi="Arial" w:cs="Arial"/>
        </w:rPr>
        <w:t>Flores, Santiago, (2013) Fútbol y manipulación social.</w:t>
      </w:r>
      <w:r w:rsidRPr="00B168AF">
        <w:rPr>
          <w:rFonts w:ascii="Arial" w:hAnsi="Arial" w:cs="Arial"/>
          <w:shd w:val="clear" w:color="auto" w:fill="FFFFFF"/>
        </w:rPr>
        <w:t xml:space="preserve"> Recuperado de ssociologos.com/.../futbol-y-manipulacion-social-analisis-desde-la-sociologia-la-econ.</w:t>
      </w:r>
    </w:p>
    <w:p w:rsidR="00651B9D" w:rsidRPr="00B168AF" w:rsidRDefault="00651B9D" w:rsidP="00B168AF">
      <w:pPr>
        <w:pStyle w:val="Textonotapie"/>
        <w:numPr>
          <w:ilvl w:val="0"/>
          <w:numId w:val="8"/>
        </w:numPr>
        <w:spacing w:line="360" w:lineRule="auto"/>
        <w:rPr>
          <w:rFonts w:ascii="Arial" w:hAnsi="Arial" w:cs="Arial"/>
        </w:rPr>
      </w:pPr>
      <w:r w:rsidRPr="00B168AF">
        <w:rPr>
          <w:rFonts w:ascii="Arial" w:hAnsi="Arial" w:cs="Arial"/>
        </w:rPr>
        <w:t>Griffin, Cubas, Mario. (2002)  No solo de futbol vive Honduras, Crónica del Deporte Hondureño. Tegucigalpa.</w:t>
      </w:r>
    </w:p>
    <w:p w:rsidR="00651B9D" w:rsidRPr="00B168AF" w:rsidRDefault="00651B9D" w:rsidP="00B168AF">
      <w:pPr>
        <w:pStyle w:val="Textonotapie"/>
        <w:numPr>
          <w:ilvl w:val="0"/>
          <w:numId w:val="8"/>
        </w:numPr>
        <w:spacing w:line="360" w:lineRule="auto"/>
        <w:rPr>
          <w:rStyle w:val="Hipervnculo"/>
          <w:rFonts w:ascii="Arial" w:hAnsi="Arial" w:cs="Arial"/>
          <w:u w:val="none"/>
        </w:rPr>
      </w:pPr>
      <w:r w:rsidRPr="00B168AF">
        <w:rPr>
          <w:rFonts w:ascii="Arial" w:hAnsi="Arial" w:cs="Arial"/>
        </w:rPr>
        <w:t xml:space="preserve">Medina, F., (2009), El Fútbol y la vivencia festiva de la nacionalidad. Razón y Palabra. vol. 14, núm. 69, recuperado de </w:t>
      </w:r>
      <w:hyperlink r:id="rId10" w:history="1">
        <w:r w:rsidRPr="00B168AF">
          <w:rPr>
            <w:rStyle w:val="Hipervnculo"/>
            <w:rFonts w:ascii="Arial" w:hAnsi="Arial" w:cs="Arial"/>
            <w:color w:val="auto"/>
            <w:u w:val="none"/>
            <w:shd w:val="clear" w:color="auto" w:fill="FFFFFF"/>
          </w:rPr>
          <w:t>www.revistarazonypalabra.org/</w:t>
        </w:r>
      </w:hyperlink>
      <w:r w:rsidRPr="00B168AF">
        <w:rPr>
          <w:rStyle w:val="Hipervnculo"/>
          <w:rFonts w:ascii="Arial" w:hAnsi="Arial" w:cs="Arial"/>
          <w:u w:val="none"/>
          <w:shd w:val="clear" w:color="auto" w:fill="FFFFFF"/>
        </w:rPr>
        <w:t xml:space="preserve">. </w:t>
      </w:r>
    </w:p>
    <w:p w:rsidR="00651B9D" w:rsidRPr="00B168AF" w:rsidRDefault="00651B9D" w:rsidP="00B168AF">
      <w:pPr>
        <w:pStyle w:val="Textonotapie"/>
        <w:numPr>
          <w:ilvl w:val="0"/>
          <w:numId w:val="8"/>
        </w:numPr>
        <w:spacing w:line="360" w:lineRule="auto"/>
        <w:rPr>
          <w:rFonts w:ascii="Arial" w:hAnsi="Arial" w:cs="Arial"/>
        </w:rPr>
      </w:pPr>
      <w:r w:rsidRPr="00B168AF">
        <w:rPr>
          <w:rFonts w:ascii="Arial" w:hAnsi="Arial" w:cs="Arial"/>
        </w:rPr>
        <w:t xml:space="preserve">Paz, Ángel Ramón, (2008), Historia de Campeones, Tegucigalpa. CNA. </w:t>
      </w:r>
    </w:p>
    <w:p w:rsidR="00651B9D" w:rsidRPr="00B168AF" w:rsidRDefault="00651B9D" w:rsidP="00B168AF">
      <w:pPr>
        <w:pStyle w:val="Textonotapie"/>
        <w:numPr>
          <w:ilvl w:val="0"/>
          <w:numId w:val="8"/>
        </w:numPr>
        <w:spacing w:line="360" w:lineRule="auto"/>
        <w:rPr>
          <w:rFonts w:ascii="Arial" w:hAnsi="Arial" w:cs="Arial"/>
        </w:rPr>
      </w:pPr>
      <w:proofErr w:type="spellStart"/>
      <w:r w:rsidRPr="00B168AF">
        <w:rPr>
          <w:rFonts w:ascii="Arial" w:hAnsi="Arial" w:cs="Arial"/>
        </w:rPr>
        <w:t>Rinke</w:t>
      </w:r>
      <w:proofErr w:type="spellEnd"/>
      <w:r w:rsidRPr="00B168AF">
        <w:rPr>
          <w:rFonts w:ascii="Arial" w:hAnsi="Arial" w:cs="Arial"/>
        </w:rPr>
        <w:t xml:space="preserve">, E. (2010) Historias del futbol en América Latina-historias de Sociedades y Culturas, recuperado de </w:t>
      </w:r>
      <w:r w:rsidRPr="00B168AF">
        <w:rPr>
          <w:rFonts w:ascii="Arial" w:hAnsi="Arial" w:cs="Arial"/>
          <w:shd w:val="clear" w:color="auto" w:fill="FFFFFF"/>
        </w:rPr>
        <w:t>saberesdeestado.ides.org.ar/files/2010/03/stefan-rinke.pdf</w:t>
      </w:r>
    </w:p>
    <w:p w:rsidR="00651B9D" w:rsidRPr="00B168AF" w:rsidRDefault="00651B9D" w:rsidP="00B168AF">
      <w:pPr>
        <w:spacing w:after="0" w:line="360" w:lineRule="auto"/>
        <w:jc w:val="both"/>
        <w:rPr>
          <w:rFonts w:ascii="Arial" w:hAnsi="Arial" w:cs="Arial"/>
          <w:sz w:val="24"/>
          <w:szCs w:val="24"/>
        </w:rPr>
      </w:pPr>
    </w:p>
    <w:p w:rsidR="00E93234" w:rsidRDefault="00E93234" w:rsidP="004C4DFA">
      <w:pPr>
        <w:spacing w:after="0" w:line="360" w:lineRule="auto"/>
        <w:jc w:val="both"/>
        <w:rPr>
          <w:rFonts w:ascii="Arial" w:hAnsi="Arial" w:cs="Arial"/>
          <w:sz w:val="24"/>
          <w:szCs w:val="24"/>
        </w:rPr>
      </w:pPr>
    </w:p>
    <w:p w:rsidR="00E93234" w:rsidRDefault="00E93234" w:rsidP="004C4DFA">
      <w:pPr>
        <w:spacing w:after="0" w:line="360" w:lineRule="auto"/>
        <w:jc w:val="both"/>
        <w:rPr>
          <w:rFonts w:ascii="Arial" w:hAnsi="Arial" w:cs="Arial"/>
          <w:sz w:val="24"/>
          <w:szCs w:val="24"/>
        </w:rPr>
      </w:pPr>
    </w:p>
    <w:p w:rsidR="00E5414E" w:rsidRPr="00E5414E" w:rsidRDefault="008453BD" w:rsidP="004C4DFA">
      <w:pPr>
        <w:spacing w:after="0" w:line="360" w:lineRule="auto"/>
        <w:jc w:val="both"/>
        <w:rPr>
          <w:rFonts w:ascii="Times New Roman" w:hAnsi="Times New Roman" w:cs="Times New Roman"/>
          <w:sz w:val="24"/>
          <w:szCs w:val="24"/>
        </w:rPr>
      </w:pPr>
      <w:r>
        <w:rPr>
          <w:rFonts w:ascii="Arial" w:hAnsi="Arial" w:cs="Arial"/>
          <w:sz w:val="24"/>
          <w:szCs w:val="24"/>
        </w:rPr>
        <w:t xml:space="preserve">    </w:t>
      </w:r>
      <w:r w:rsidR="005A7D5B">
        <w:rPr>
          <w:rFonts w:ascii="Arial" w:hAnsi="Arial" w:cs="Arial"/>
          <w:sz w:val="24"/>
          <w:szCs w:val="24"/>
        </w:rPr>
        <w:t xml:space="preserve">  </w:t>
      </w:r>
      <w:r w:rsidR="00E5414E" w:rsidRPr="00E5414E">
        <w:rPr>
          <w:rFonts w:ascii="Times New Roman" w:hAnsi="Times New Roman" w:cs="Times New Roman"/>
          <w:sz w:val="24"/>
          <w:szCs w:val="24"/>
        </w:rPr>
        <w:t xml:space="preserve">  </w:t>
      </w:r>
    </w:p>
    <w:p w:rsidR="007A07C4" w:rsidRDefault="007A07C4" w:rsidP="004C4DFA">
      <w:pPr>
        <w:spacing w:after="0" w:line="360" w:lineRule="auto"/>
        <w:jc w:val="both"/>
        <w:rPr>
          <w:rFonts w:ascii="Times New Roman" w:hAnsi="Times New Roman" w:cs="Times New Roman"/>
          <w:sz w:val="24"/>
          <w:szCs w:val="24"/>
        </w:rPr>
      </w:pPr>
    </w:p>
    <w:p w:rsidR="00B80B70" w:rsidRDefault="00B80B70" w:rsidP="004C4DFA">
      <w:pPr>
        <w:spacing w:after="0" w:line="360" w:lineRule="auto"/>
        <w:ind w:left="708"/>
        <w:jc w:val="both"/>
        <w:rPr>
          <w:rFonts w:ascii="Times New Roman" w:hAnsi="Times New Roman" w:cs="Times New Roman"/>
          <w:sz w:val="24"/>
          <w:szCs w:val="24"/>
        </w:rPr>
      </w:pPr>
    </w:p>
    <w:p w:rsidR="00A55836" w:rsidRPr="00A55836" w:rsidRDefault="00C74C9D" w:rsidP="004C4D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A55836" w:rsidRDefault="00A55836" w:rsidP="004C4DFA">
      <w:pPr>
        <w:spacing w:after="0" w:line="360" w:lineRule="auto"/>
        <w:jc w:val="both"/>
        <w:rPr>
          <w:rFonts w:ascii="Times New Roman" w:hAnsi="Times New Roman" w:cs="Times New Roman"/>
          <w:sz w:val="24"/>
          <w:szCs w:val="24"/>
        </w:rPr>
      </w:pPr>
    </w:p>
    <w:p w:rsidR="00A55836" w:rsidRPr="00A55836" w:rsidRDefault="00A55836" w:rsidP="004C4DFA">
      <w:pPr>
        <w:spacing w:after="0" w:line="360" w:lineRule="auto"/>
        <w:jc w:val="both"/>
        <w:rPr>
          <w:rFonts w:ascii="Times New Roman" w:hAnsi="Times New Roman" w:cs="Times New Roman"/>
          <w:sz w:val="24"/>
          <w:szCs w:val="24"/>
        </w:rPr>
      </w:pPr>
    </w:p>
    <w:p w:rsidR="00A55836" w:rsidRDefault="00A55836" w:rsidP="004C4DFA">
      <w:pPr>
        <w:spacing w:after="0" w:line="360" w:lineRule="auto"/>
        <w:jc w:val="both"/>
        <w:rPr>
          <w:rFonts w:ascii="Times New Roman" w:hAnsi="Times New Roman" w:cs="Times New Roman"/>
          <w:sz w:val="24"/>
          <w:szCs w:val="24"/>
        </w:rPr>
      </w:pPr>
    </w:p>
    <w:p w:rsidR="00A55836" w:rsidRPr="00A55836" w:rsidRDefault="00A55836" w:rsidP="004C4DFA">
      <w:pPr>
        <w:spacing w:after="0" w:line="360" w:lineRule="auto"/>
        <w:jc w:val="both"/>
        <w:rPr>
          <w:rFonts w:ascii="Times New Roman" w:hAnsi="Times New Roman" w:cs="Times New Roman"/>
          <w:sz w:val="24"/>
          <w:szCs w:val="24"/>
        </w:rPr>
      </w:pPr>
    </w:p>
    <w:p w:rsidR="00AA54F2" w:rsidRPr="00954AE9" w:rsidRDefault="00AA54F2" w:rsidP="004C4DFA">
      <w:pPr>
        <w:pStyle w:val="Prrafodelista"/>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954AE9" w:rsidRDefault="00954AE9" w:rsidP="004C4DFA">
      <w:pPr>
        <w:spacing w:after="0" w:line="360" w:lineRule="auto"/>
        <w:jc w:val="both"/>
        <w:rPr>
          <w:rFonts w:ascii="Times New Roman" w:hAnsi="Times New Roman" w:cs="Times New Roman"/>
          <w:sz w:val="24"/>
          <w:szCs w:val="24"/>
        </w:rPr>
      </w:pPr>
    </w:p>
    <w:p w:rsidR="000C4BC1" w:rsidRDefault="000C4BC1" w:rsidP="004C4DFA">
      <w:pPr>
        <w:spacing w:after="0" w:line="360" w:lineRule="auto"/>
        <w:jc w:val="both"/>
        <w:rPr>
          <w:rFonts w:ascii="Times New Roman" w:hAnsi="Times New Roman" w:cs="Times New Roman"/>
          <w:sz w:val="24"/>
          <w:szCs w:val="24"/>
        </w:rPr>
      </w:pPr>
    </w:p>
    <w:p w:rsidR="000C4BC1" w:rsidRDefault="000C4BC1" w:rsidP="004C4DFA">
      <w:pPr>
        <w:spacing w:after="0" w:line="360" w:lineRule="auto"/>
        <w:jc w:val="both"/>
        <w:rPr>
          <w:rFonts w:ascii="Times New Roman" w:hAnsi="Times New Roman" w:cs="Times New Roman"/>
          <w:sz w:val="24"/>
          <w:szCs w:val="24"/>
        </w:rPr>
      </w:pPr>
    </w:p>
    <w:p w:rsidR="00E545F9" w:rsidRDefault="00841745" w:rsidP="004C4D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E545F9">
        <w:rPr>
          <w:rFonts w:ascii="Times New Roman" w:hAnsi="Times New Roman" w:cs="Times New Roman"/>
          <w:sz w:val="24"/>
          <w:szCs w:val="24"/>
        </w:rPr>
        <w:t xml:space="preserve">  </w:t>
      </w:r>
    </w:p>
    <w:p w:rsidR="006E4B92" w:rsidRDefault="006E4B92" w:rsidP="004C4DFA">
      <w:pPr>
        <w:spacing w:after="0" w:line="360" w:lineRule="auto"/>
        <w:jc w:val="both"/>
        <w:rPr>
          <w:rFonts w:ascii="Times New Roman" w:hAnsi="Times New Roman" w:cs="Times New Roman"/>
          <w:sz w:val="24"/>
          <w:szCs w:val="24"/>
        </w:rPr>
      </w:pPr>
    </w:p>
    <w:p w:rsidR="006E4B92" w:rsidRDefault="006E4B92" w:rsidP="004C4DFA">
      <w:pPr>
        <w:spacing w:after="0" w:line="360" w:lineRule="auto"/>
        <w:jc w:val="both"/>
        <w:rPr>
          <w:rFonts w:ascii="Times New Roman" w:hAnsi="Times New Roman" w:cs="Times New Roman"/>
          <w:sz w:val="24"/>
          <w:szCs w:val="24"/>
        </w:rPr>
      </w:pPr>
    </w:p>
    <w:p w:rsidR="006E4B92" w:rsidRDefault="006E4B92" w:rsidP="004C4DFA">
      <w:pPr>
        <w:spacing w:after="0" w:line="360" w:lineRule="auto"/>
        <w:jc w:val="both"/>
        <w:rPr>
          <w:rFonts w:ascii="Times New Roman" w:hAnsi="Times New Roman" w:cs="Times New Roman"/>
          <w:sz w:val="24"/>
          <w:szCs w:val="24"/>
        </w:rPr>
      </w:pPr>
    </w:p>
    <w:p w:rsidR="00522EE2" w:rsidRDefault="00522EE2" w:rsidP="004C4DFA">
      <w:pPr>
        <w:spacing w:after="0" w:line="360" w:lineRule="auto"/>
        <w:jc w:val="both"/>
        <w:rPr>
          <w:rFonts w:ascii="Times New Roman" w:hAnsi="Times New Roman" w:cs="Times New Roman"/>
          <w:sz w:val="24"/>
          <w:szCs w:val="24"/>
        </w:rPr>
      </w:pPr>
    </w:p>
    <w:p w:rsidR="00A14107" w:rsidRDefault="00A14107" w:rsidP="004C4DFA">
      <w:pPr>
        <w:spacing w:after="0" w:line="360" w:lineRule="auto"/>
        <w:ind w:left="708"/>
        <w:jc w:val="both"/>
        <w:rPr>
          <w:rFonts w:ascii="Times New Roman" w:hAnsi="Times New Roman" w:cs="Times New Roman"/>
          <w:sz w:val="24"/>
          <w:szCs w:val="24"/>
        </w:rPr>
      </w:pPr>
    </w:p>
    <w:p w:rsidR="00A14107" w:rsidRDefault="00A14107" w:rsidP="004C4DFA">
      <w:pPr>
        <w:spacing w:after="0" w:line="360" w:lineRule="auto"/>
        <w:ind w:left="708"/>
        <w:jc w:val="both"/>
        <w:rPr>
          <w:rFonts w:ascii="Times New Roman" w:hAnsi="Times New Roman" w:cs="Times New Roman"/>
          <w:sz w:val="24"/>
          <w:szCs w:val="24"/>
        </w:rPr>
      </w:pPr>
    </w:p>
    <w:p w:rsidR="00A14107" w:rsidRDefault="00A14107" w:rsidP="004C4DFA">
      <w:pPr>
        <w:spacing w:after="0" w:line="360" w:lineRule="auto"/>
        <w:ind w:left="708"/>
        <w:jc w:val="both"/>
        <w:rPr>
          <w:rFonts w:ascii="Times New Roman" w:hAnsi="Times New Roman" w:cs="Times New Roman"/>
          <w:sz w:val="24"/>
          <w:szCs w:val="24"/>
        </w:rPr>
      </w:pPr>
    </w:p>
    <w:p w:rsidR="00A14107" w:rsidRDefault="00A14107" w:rsidP="004C4DFA">
      <w:pPr>
        <w:spacing w:after="0" w:line="360" w:lineRule="auto"/>
        <w:ind w:left="708"/>
        <w:jc w:val="both"/>
        <w:rPr>
          <w:rFonts w:ascii="Times New Roman" w:hAnsi="Times New Roman" w:cs="Times New Roman"/>
          <w:sz w:val="24"/>
          <w:szCs w:val="24"/>
        </w:rPr>
      </w:pPr>
    </w:p>
    <w:p w:rsidR="0074313E" w:rsidRDefault="0074313E" w:rsidP="004C4DFA">
      <w:pPr>
        <w:spacing w:after="0" w:line="360" w:lineRule="auto"/>
        <w:jc w:val="both"/>
        <w:rPr>
          <w:rFonts w:ascii="Times New Roman" w:hAnsi="Times New Roman" w:cs="Times New Roman"/>
          <w:sz w:val="24"/>
          <w:szCs w:val="24"/>
        </w:rPr>
      </w:pPr>
    </w:p>
    <w:p w:rsidR="00E410E2" w:rsidRDefault="00E410E2" w:rsidP="004C4DFA">
      <w:pPr>
        <w:spacing w:line="360" w:lineRule="auto"/>
        <w:jc w:val="both"/>
        <w:rPr>
          <w:rFonts w:ascii="Times New Roman" w:hAnsi="Times New Roman" w:cs="Times New Roman"/>
          <w:sz w:val="24"/>
          <w:szCs w:val="24"/>
        </w:rPr>
      </w:pPr>
    </w:p>
    <w:p w:rsidR="0074313E" w:rsidRDefault="0074313E" w:rsidP="004C4DFA">
      <w:pPr>
        <w:spacing w:line="360" w:lineRule="auto"/>
        <w:jc w:val="both"/>
        <w:rPr>
          <w:rFonts w:ascii="Times New Roman" w:hAnsi="Times New Roman" w:cs="Times New Roman"/>
          <w:sz w:val="24"/>
          <w:szCs w:val="24"/>
        </w:rPr>
      </w:pPr>
    </w:p>
    <w:p w:rsidR="0074313E" w:rsidRDefault="0074313E" w:rsidP="004C4DFA">
      <w:pPr>
        <w:spacing w:line="360" w:lineRule="auto"/>
        <w:jc w:val="both"/>
        <w:rPr>
          <w:rFonts w:ascii="Times New Roman" w:hAnsi="Times New Roman" w:cs="Times New Roman"/>
          <w:sz w:val="24"/>
          <w:szCs w:val="24"/>
        </w:rPr>
      </w:pPr>
    </w:p>
    <w:p w:rsidR="0074313E" w:rsidRDefault="0074313E" w:rsidP="004C4DFA">
      <w:pPr>
        <w:spacing w:line="360" w:lineRule="auto"/>
        <w:jc w:val="both"/>
        <w:rPr>
          <w:rFonts w:ascii="Times New Roman" w:hAnsi="Times New Roman" w:cs="Times New Roman"/>
          <w:sz w:val="24"/>
          <w:szCs w:val="24"/>
        </w:rPr>
      </w:pPr>
    </w:p>
    <w:p w:rsidR="0074313E" w:rsidRDefault="0074313E" w:rsidP="004C4DFA">
      <w:pPr>
        <w:spacing w:line="360" w:lineRule="auto"/>
        <w:jc w:val="both"/>
        <w:rPr>
          <w:rFonts w:ascii="Times New Roman" w:hAnsi="Times New Roman" w:cs="Times New Roman"/>
          <w:sz w:val="24"/>
          <w:szCs w:val="24"/>
        </w:rPr>
      </w:pPr>
    </w:p>
    <w:p w:rsidR="0074313E" w:rsidRDefault="0074313E" w:rsidP="004C4DFA">
      <w:pPr>
        <w:spacing w:line="360" w:lineRule="auto"/>
        <w:jc w:val="both"/>
        <w:rPr>
          <w:rFonts w:ascii="Times New Roman" w:hAnsi="Times New Roman" w:cs="Times New Roman"/>
          <w:sz w:val="24"/>
          <w:szCs w:val="24"/>
        </w:rPr>
      </w:pPr>
    </w:p>
    <w:p w:rsidR="0074313E" w:rsidRDefault="0074313E" w:rsidP="004C4DFA">
      <w:pPr>
        <w:spacing w:line="360" w:lineRule="auto"/>
        <w:jc w:val="both"/>
        <w:rPr>
          <w:rFonts w:ascii="Times New Roman" w:hAnsi="Times New Roman" w:cs="Times New Roman"/>
          <w:sz w:val="24"/>
          <w:szCs w:val="24"/>
        </w:rPr>
      </w:pPr>
    </w:p>
    <w:p w:rsidR="0074313E" w:rsidRPr="004D1BD2" w:rsidRDefault="0074313E" w:rsidP="004C4DFA">
      <w:pPr>
        <w:spacing w:line="360" w:lineRule="auto"/>
        <w:jc w:val="both"/>
        <w:rPr>
          <w:rFonts w:ascii="Times New Roman" w:hAnsi="Times New Roman" w:cs="Times New Roman"/>
          <w:sz w:val="24"/>
          <w:szCs w:val="24"/>
        </w:rPr>
      </w:pPr>
    </w:p>
    <w:p w:rsidR="004D1BD2" w:rsidRDefault="004D1BD2" w:rsidP="004C4DFA">
      <w:pPr>
        <w:spacing w:line="360" w:lineRule="auto"/>
        <w:jc w:val="both"/>
        <w:rPr>
          <w:rFonts w:ascii="Times New Roman" w:hAnsi="Times New Roman" w:cs="Times New Roman"/>
          <w:sz w:val="24"/>
          <w:szCs w:val="24"/>
        </w:rPr>
      </w:pPr>
    </w:p>
    <w:p w:rsidR="00FE2B3A" w:rsidRDefault="00FE2B3A" w:rsidP="004C4D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E2B3A" w:rsidRDefault="00FE2B3A" w:rsidP="004C4DFA">
      <w:pPr>
        <w:spacing w:line="360" w:lineRule="auto"/>
        <w:ind w:left="705"/>
        <w:jc w:val="both"/>
        <w:rPr>
          <w:rFonts w:ascii="Times New Roman" w:hAnsi="Times New Roman" w:cs="Times New Roman"/>
          <w:sz w:val="24"/>
          <w:szCs w:val="24"/>
        </w:rPr>
      </w:pPr>
    </w:p>
    <w:p w:rsidR="00FE2B3A" w:rsidRDefault="00FE2B3A" w:rsidP="004C4DFA">
      <w:pPr>
        <w:spacing w:line="360" w:lineRule="auto"/>
        <w:ind w:left="705"/>
        <w:jc w:val="both"/>
        <w:rPr>
          <w:rFonts w:ascii="Times New Roman" w:hAnsi="Times New Roman" w:cs="Times New Roman"/>
          <w:sz w:val="24"/>
          <w:szCs w:val="24"/>
        </w:rPr>
      </w:pPr>
    </w:p>
    <w:p w:rsidR="00FE2B3A" w:rsidRDefault="00FE2B3A" w:rsidP="004C4DFA">
      <w:pPr>
        <w:spacing w:line="360" w:lineRule="auto"/>
        <w:ind w:left="705"/>
        <w:jc w:val="both"/>
        <w:rPr>
          <w:rFonts w:ascii="Times New Roman" w:hAnsi="Times New Roman" w:cs="Times New Roman"/>
          <w:sz w:val="24"/>
          <w:szCs w:val="24"/>
        </w:rPr>
      </w:pPr>
    </w:p>
    <w:p w:rsidR="00D609A4" w:rsidRPr="00D609A4" w:rsidRDefault="00D609A4" w:rsidP="004C4DFA">
      <w:pPr>
        <w:spacing w:line="360" w:lineRule="auto"/>
        <w:jc w:val="both"/>
        <w:rPr>
          <w:rFonts w:ascii="Times New Roman" w:hAnsi="Times New Roman" w:cs="Times New Roman"/>
          <w:sz w:val="24"/>
          <w:szCs w:val="24"/>
        </w:rPr>
      </w:pPr>
    </w:p>
    <w:p w:rsidR="00D609A4" w:rsidRDefault="00D609A4" w:rsidP="004C4DFA">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B86334" w:rsidRDefault="00B86334" w:rsidP="004C4DFA">
      <w:pPr>
        <w:spacing w:line="360" w:lineRule="auto"/>
        <w:jc w:val="both"/>
        <w:rPr>
          <w:rFonts w:ascii="Times New Roman" w:hAnsi="Times New Roman" w:cs="Times New Roman"/>
          <w:sz w:val="24"/>
          <w:szCs w:val="24"/>
        </w:rPr>
      </w:pPr>
    </w:p>
    <w:p w:rsidR="008C5EEB" w:rsidRPr="00705C15" w:rsidRDefault="008C5EEB" w:rsidP="004C4DFA">
      <w:pPr>
        <w:spacing w:line="360" w:lineRule="auto"/>
        <w:jc w:val="both"/>
        <w:rPr>
          <w:rFonts w:ascii="Times New Roman" w:hAnsi="Times New Roman" w:cs="Times New Roman"/>
          <w:sz w:val="24"/>
          <w:szCs w:val="24"/>
        </w:rPr>
      </w:pPr>
    </w:p>
    <w:p w:rsidR="00705C15" w:rsidRPr="00705C15" w:rsidRDefault="00705C15" w:rsidP="004C4DFA">
      <w:pPr>
        <w:spacing w:line="360" w:lineRule="auto"/>
        <w:jc w:val="both"/>
        <w:rPr>
          <w:rFonts w:ascii="Times New Roman" w:hAnsi="Times New Roman" w:cs="Times New Roman"/>
          <w:sz w:val="24"/>
          <w:szCs w:val="24"/>
        </w:rPr>
      </w:pPr>
    </w:p>
    <w:p w:rsidR="00372338" w:rsidRDefault="00372338" w:rsidP="004C4D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72338" w:rsidRDefault="00372338" w:rsidP="004C4DFA">
      <w:pPr>
        <w:spacing w:line="360" w:lineRule="auto"/>
        <w:jc w:val="both"/>
        <w:rPr>
          <w:rFonts w:ascii="Times New Roman" w:hAnsi="Times New Roman" w:cs="Times New Roman"/>
          <w:sz w:val="24"/>
          <w:szCs w:val="24"/>
        </w:rPr>
      </w:pPr>
    </w:p>
    <w:p w:rsidR="004768FC" w:rsidRDefault="004768FC" w:rsidP="004C4D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C3C49" w:rsidRDefault="009C3C49" w:rsidP="004C4DFA">
      <w:pPr>
        <w:spacing w:line="360" w:lineRule="auto"/>
        <w:jc w:val="both"/>
        <w:rPr>
          <w:rFonts w:ascii="Times New Roman" w:hAnsi="Times New Roman" w:cs="Times New Roman"/>
          <w:sz w:val="24"/>
          <w:szCs w:val="24"/>
        </w:rPr>
      </w:pPr>
    </w:p>
    <w:p w:rsidR="00870FEE" w:rsidRDefault="00870FEE" w:rsidP="004C4DFA">
      <w:pPr>
        <w:spacing w:line="360" w:lineRule="auto"/>
        <w:jc w:val="both"/>
        <w:rPr>
          <w:rFonts w:ascii="Times New Roman" w:hAnsi="Times New Roman" w:cs="Times New Roman"/>
          <w:sz w:val="24"/>
          <w:szCs w:val="24"/>
        </w:rPr>
      </w:pPr>
    </w:p>
    <w:p w:rsidR="00B65331" w:rsidRDefault="00B65331" w:rsidP="004C4DFA">
      <w:pPr>
        <w:spacing w:line="360" w:lineRule="auto"/>
        <w:jc w:val="both"/>
        <w:rPr>
          <w:rFonts w:ascii="Times New Roman" w:hAnsi="Times New Roman" w:cs="Times New Roman"/>
          <w:sz w:val="24"/>
          <w:szCs w:val="24"/>
        </w:rPr>
      </w:pPr>
    </w:p>
    <w:p w:rsidR="00B65331" w:rsidRDefault="00B65331" w:rsidP="004C4DFA">
      <w:pPr>
        <w:spacing w:line="360" w:lineRule="auto"/>
        <w:jc w:val="both"/>
        <w:rPr>
          <w:rFonts w:ascii="Times New Roman" w:hAnsi="Times New Roman" w:cs="Times New Roman"/>
          <w:sz w:val="24"/>
          <w:szCs w:val="24"/>
        </w:rPr>
      </w:pPr>
    </w:p>
    <w:p w:rsidR="00FA1E6D" w:rsidRPr="00FA1E6D" w:rsidRDefault="004A6382" w:rsidP="004C4D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C31D2" w:rsidRDefault="000C31D2" w:rsidP="00817F76">
      <w:pPr>
        <w:jc w:val="both"/>
        <w:rPr>
          <w:rFonts w:ascii="Arial" w:hAnsi="Arial" w:cs="Arial"/>
          <w:sz w:val="24"/>
          <w:szCs w:val="24"/>
        </w:rPr>
      </w:pPr>
    </w:p>
    <w:p w:rsidR="002863C1" w:rsidRDefault="002863C1" w:rsidP="00817F76">
      <w:pPr>
        <w:jc w:val="both"/>
        <w:rPr>
          <w:rFonts w:ascii="Arial" w:hAnsi="Arial" w:cs="Arial"/>
          <w:sz w:val="24"/>
          <w:szCs w:val="24"/>
        </w:rPr>
      </w:pPr>
    </w:p>
    <w:p w:rsidR="002863C1" w:rsidRDefault="002863C1" w:rsidP="00817F76">
      <w:pPr>
        <w:jc w:val="both"/>
        <w:rPr>
          <w:rFonts w:ascii="Arial" w:hAnsi="Arial" w:cs="Arial"/>
          <w:sz w:val="24"/>
          <w:szCs w:val="24"/>
        </w:rPr>
      </w:pPr>
    </w:p>
    <w:p w:rsidR="00AE119B" w:rsidRPr="00817F76" w:rsidRDefault="00166B8D" w:rsidP="00817F76">
      <w:pPr>
        <w:jc w:val="both"/>
        <w:rPr>
          <w:rFonts w:ascii="Arial" w:hAnsi="Arial" w:cs="Arial"/>
          <w:sz w:val="24"/>
          <w:szCs w:val="24"/>
        </w:rPr>
      </w:pPr>
      <w:r>
        <w:rPr>
          <w:rFonts w:ascii="Arial" w:hAnsi="Arial" w:cs="Arial"/>
          <w:sz w:val="24"/>
          <w:szCs w:val="24"/>
        </w:rPr>
        <w:t xml:space="preserve"> </w:t>
      </w:r>
    </w:p>
    <w:sectPr w:rsidR="00AE119B" w:rsidRPr="00817F76" w:rsidSect="00BC137C">
      <w:footerReference w:type="default" r:id="rId11"/>
      <w:pgSz w:w="12240" w:h="15840"/>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47D" w:rsidRDefault="003D347D" w:rsidP="00817F76">
      <w:pPr>
        <w:spacing w:after="0" w:line="240" w:lineRule="auto"/>
      </w:pPr>
      <w:r>
        <w:separator/>
      </w:r>
    </w:p>
  </w:endnote>
  <w:endnote w:type="continuationSeparator" w:id="0">
    <w:p w:rsidR="003D347D" w:rsidRDefault="003D347D" w:rsidP="00817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3388180"/>
      <w:docPartObj>
        <w:docPartGallery w:val="Page Numbers (Bottom of Page)"/>
        <w:docPartUnique/>
      </w:docPartObj>
    </w:sdtPr>
    <w:sdtEndPr/>
    <w:sdtContent>
      <w:p w:rsidR="00591D1A" w:rsidRDefault="00591D1A">
        <w:pPr>
          <w:pStyle w:val="Piedepgina"/>
          <w:jc w:val="center"/>
        </w:pPr>
        <w:r>
          <w:fldChar w:fldCharType="begin"/>
        </w:r>
        <w:r>
          <w:instrText>PAGE   \* MERGEFORMAT</w:instrText>
        </w:r>
        <w:r>
          <w:fldChar w:fldCharType="separate"/>
        </w:r>
        <w:r w:rsidR="003F5A20" w:rsidRPr="003F5A20">
          <w:rPr>
            <w:noProof/>
            <w:lang w:val="es-ES"/>
          </w:rPr>
          <w:t>5</w:t>
        </w:r>
        <w:r>
          <w:fldChar w:fldCharType="end"/>
        </w:r>
      </w:p>
    </w:sdtContent>
  </w:sdt>
  <w:p w:rsidR="00591D1A" w:rsidRDefault="00591D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47D" w:rsidRDefault="003D347D" w:rsidP="00817F76">
      <w:pPr>
        <w:spacing w:after="0" w:line="240" w:lineRule="auto"/>
      </w:pPr>
      <w:r>
        <w:separator/>
      </w:r>
    </w:p>
  </w:footnote>
  <w:footnote w:type="continuationSeparator" w:id="0">
    <w:p w:rsidR="003D347D" w:rsidRDefault="003D347D" w:rsidP="00817F76">
      <w:pPr>
        <w:spacing w:after="0" w:line="240" w:lineRule="auto"/>
      </w:pPr>
      <w:r>
        <w:continuationSeparator/>
      </w:r>
    </w:p>
  </w:footnote>
  <w:footnote w:id="1">
    <w:p w:rsidR="00591D1A" w:rsidRPr="001245E0" w:rsidRDefault="00591D1A" w:rsidP="001245E0">
      <w:pPr>
        <w:pStyle w:val="Textonotapie"/>
        <w:spacing w:line="360" w:lineRule="auto"/>
        <w:rPr>
          <w:rFonts w:ascii="Arial" w:hAnsi="Arial" w:cs="Arial"/>
        </w:rPr>
      </w:pPr>
      <w:r w:rsidRPr="001245E0">
        <w:rPr>
          <w:rStyle w:val="Refdenotaalpie"/>
          <w:rFonts w:ascii="Arial" w:hAnsi="Arial" w:cs="Arial"/>
        </w:rPr>
        <w:footnoteRef/>
      </w:r>
      <w:r w:rsidRPr="001245E0">
        <w:rPr>
          <w:rFonts w:ascii="Arial" w:hAnsi="Arial" w:cs="Arial"/>
        </w:rPr>
        <w:t xml:space="preserve"> Alumno de la maestría de Historia Social y Cultural de la UNAH</w:t>
      </w:r>
      <w:r w:rsidR="00651B9D">
        <w:rPr>
          <w:rFonts w:ascii="Arial" w:hAnsi="Arial" w:cs="Arial"/>
        </w:rPr>
        <w:t xml:space="preserve">, Cel. 9969-7845. Correo: </w:t>
      </w:r>
      <w:hyperlink r:id="rId1" w:history="1">
        <w:r w:rsidR="00651B9D" w:rsidRPr="00B168AF">
          <w:rPr>
            <w:rStyle w:val="Hipervnculo"/>
            <w:rFonts w:ascii="Arial" w:hAnsi="Arial" w:cs="Arial"/>
            <w:color w:val="auto"/>
            <w:u w:val="none"/>
          </w:rPr>
          <w:t>guaimoretopino@yahoo.es</w:t>
        </w:r>
      </w:hyperlink>
      <w:r w:rsidR="00297DB5" w:rsidRPr="00B168AF">
        <w:rPr>
          <w:rFonts w:ascii="Arial" w:hAnsi="Arial" w:cs="Arial"/>
        </w:rPr>
        <w:t xml:space="preserve">. </w:t>
      </w:r>
    </w:p>
  </w:footnote>
  <w:footnote w:id="2">
    <w:p w:rsidR="00591D1A" w:rsidRPr="001245E0" w:rsidRDefault="00591D1A" w:rsidP="001245E0">
      <w:pPr>
        <w:pStyle w:val="Textonotapie"/>
        <w:spacing w:line="360" w:lineRule="auto"/>
        <w:rPr>
          <w:rFonts w:ascii="Arial" w:hAnsi="Arial" w:cs="Arial"/>
        </w:rPr>
      </w:pPr>
      <w:r w:rsidRPr="001245E0">
        <w:rPr>
          <w:rStyle w:val="Refdenotaalpie"/>
          <w:rFonts w:ascii="Arial" w:hAnsi="Arial" w:cs="Arial"/>
        </w:rPr>
        <w:footnoteRef/>
      </w:r>
      <w:r w:rsidRPr="001245E0">
        <w:rPr>
          <w:rFonts w:ascii="Arial" w:hAnsi="Arial" w:cs="Arial"/>
        </w:rPr>
        <w:t xml:space="preserve"> Acuña Gómez, G., Acuña Delgado, A. (2016), El Fútbol como producto cultural: Revisión y Análisis </w:t>
      </w:r>
      <w:proofErr w:type="spellStart"/>
      <w:r w:rsidRPr="001245E0">
        <w:rPr>
          <w:rFonts w:ascii="Arial" w:hAnsi="Arial" w:cs="Arial"/>
        </w:rPr>
        <w:t>Bibliográfico.Citius</w:t>
      </w:r>
      <w:proofErr w:type="spellEnd"/>
      <w:r w:rsidRPr="001245E0">
        <w:rPr>
          <w:rFonts w:ascii="Arial" w:hAnsi="Arial" w:cs="Arial"/>
        </w:rPr>
        <w:t xml:space="preserve">, </w:t>
      </w:r>
      <w:proofErr w:type="spellStart"/>
      <w:r w:rsidRPr="001245E0">
        <w:rPr>
          <w:rFonts w:ascii="Arial" w:hAnsi="Arial" w:cs="Arial"/>
        </w:rPr>
        <w:t>Altius</w:t>
      </w:r>
      <w:proofErr w:type="spellEnd"/>
      <w:r w:rsidRPr="001245E0">
        <w:rPr>
          <w:rFonts w:ascii="Arial" w:hAnsi="Arial" w:cs="Arial"/>
        </w:rPr>
        <w:t xml:space="preserve">, </w:t>
      </w:r>
      <w:proofErr w:type="spellStart"/>
      <w:r w:rsidRPr="001245E0">
        <w:rPr>
          <w:rFonts w:ascii="Arial" w:hAnsi="Arial" w:cs="Arial"/>
        </w:rPr>
        <w:t>Fortius</w:t>
      </w:r>
      <w:proofErr w:type="spellEnd"/>
      <w:r w:rsidRPr="001245E0">
        <w:rPr>
          <w:rFonts w:ascii="Arial" w:hAnsi="Arial" w:cs="Arial"/>
        </w:rPr>
        <w:t>. Volumen 9(2) Pp.34. http://dx.doi.</w:t>
      </w:r>
      <w:r w:rsidR="004C4DFA">
        <w:rPr>
          <w:rFonts w:ascii="Arial" w:hAnsi="Arial" w:cs="Arial"/>
        </w:rPr>
        <w:t>org/10.15366/citius2016.9.2.003</w:t>
      </w:r>
    </w:p>
  </w:footnote>
  <w:footnote w:id="3">
    <w:p w:rsidR="00591D1A" w:rsidRPr="001245E0" w:rsidRDefault="00591D1A" w:rsidP="001245E0">
      <w:pPr>
        <w:pStyle w:val="Textonotapie"/>
        <w:spacing w:line="360" w:lineRule="auto"/>
        <w:rPr>
          <w:rFonts w:ascii="Arial" w:hAnsi="Arial" w:cs="Arial"/>
        </w:rPr>
      </w:pPr>
      <w:r w:rsidRPr="001245E0">
        <w:rPr>
          <w:rStyle w:val="Refdenotaalpie"/>
          <w:rFonts w:ascii="Arial" w:hAnsi="Arial" w:cs="Arial"/>
        </w:rPr>
        <w:footnoteRef/>
      </w:r>
      <w:r w:rsidRPr="001245E0">
        <w:rPr>
          <w:rFonts w:ascii="Arial" w:hAnsi="Arial" w:cs="Arial"/>
        </w:rPr>
        <w:t xml:space="preserve"> Griffin, Cubas, Mario. (2002)  No solo de futbol vive Honduras, Crónica del De</w:t>
      </w:r>
      <w:r w:rsidR="00297DB5">
        <w:rPr>
          <w:rFonts w:ascii="Arial" w:hAnsi="Arial" w:cs="Arial"/>
        </w:rPr>
        <w:t>porte Hondureño. Tegucigalpa, p</w:t>
      </w:r>
      <w:r w:rsidRPr="001245E0">
        <w:rPr>
          <w:rFonts w:ascii="Arial" w:hAnsi="Arial" w:cs="Arial"/>
        </w:rPr>
        <w:t xml:space="preserve"> 22 - 23</w:t>
      </w:r>
    </w:p>
  </w:footnote>
  <w:footnote w:id="4">
    <w:p w:rsidR="00591D1A" w:rsidRPr="001245E0" w:rsidRDefault="00591D1A" w:rsidP="001245E0">
      <w:pPr>
        <w:pStyle w:val="Textonotapie"/>
        <w:spacing w:line="360" w:lineRule="auto"/>
        <w:rPr>
          <w:rFonts w:ascii="Arial" w:hAnsi="Arial" w:cs="Arial"/>
        </w:rPr>
      </w:pPr>
      <w:r w:rsidRPr="001245E0">
        <w:rPr>
          <w:rStyle w:val="Refdenotaalpie"/>
          <w:rFonts w:ascii="Arial" w:hAnsi="Arial" w:cs="Arial"/>
        </w:rPr>
        <w:footnoteRef/>
      </w:r>
      <w:r w:rsidRPr="001245E0">
        <w:rPr>
          <w:rFonts w:ascii="Arial" w:hAnsi="Arial" w:cs="Arial"/>
        </w:rPr>
        <w:t xml:space="preserve"> Griffin, Cubas, Mario. (2002)  No solo de futbol vive Honduras, Crónica del Deporte Hondureño. Tegucigalpa,.., </w:t>
      </w:r>
      <w:proofErr w:type="spellStart"/>
      <w:r w:rsidRPr="001245E0">
        <w:rPr>
          <w:rFonts w:ascii="Arial" w:hAnsi="Arial" w:cs="Arial"/>
        </w:rPr>
        <w:t>Op.Cit</w:t>
      </w:r>
      <w:proofErr w:type="spellEnd"/>
      <w:r w:rsidRPr="001245E0">
        <w:rPr>
          <w:rFonts w:ascii="Arial" w:hAnsi="Arial" w:cs="Arial"/>
        </w:rPr>
        <w:t>., p. 22</w:t>
      </w:r>
    </w:p>
  </w:footnote>
  <w:footnote w:id="5">
    <w:p w:rsidR="00591D1A" w:rsidRPr="001245E0" w:rsidRDefault="00591D1A" w:rsidP="001245E0">
      <w:pPr>
        <w:pStyle w:val="Textonotapie"/>
        <w:spacing w:line="360" w:lineRule="auto"/>
        <w:rPr>
          <w:rFonts w:ascii="Arial" w:hAnsi="Arial" w:cs="Arial"/>
        </w:rPr>
      </w:pPr>
      <w:r w:rsidRPr="001245E0">
        <w:rPr>
          <w:rStyle w:val="Refdenotaalpie"/>
          <w:rFonts w:ascii="Arial" w:hAnsi="Arial" w:cs="Arial"/>
        </w:rPr>
        <w:footnoteRef/>
      </w:r>
      <w:r w:rsidRPr="001245E0">
        <w:rPr>
          <w:rFonts w:ascii="Arial" w:hAnsi="Arial" w:cs="Arial"/>
        </w:rPr>
        <w:t xml:space="preserve"> Acuña Gómez, G., Acuña Delgado, A. (2016), El Fútbol como producto cultural: Revisión y Análisis </w:t>
      </w:r>
      <w:proofErr w:type="spellStart"/>
      <w:r w:rsidRPr="001245E0">
        <w:rPr>
          <w:rFonts w:ascii="Arial" w:hAnsi="Arial" w:cs="Arial"/>
        </w:rPr>
        <w:t>Bibliográfico.Citius</w:t>
      </w:r>
      <w:proofErr w:type="spellEnd"/>
      <w:r w:rsidRPr="001245E0">
        <w:rPr>
          <w:rFonts w:ascii="Arial" w:hAnsi="Arial" w:cs="Arial"/>
        </w:rPr>
        <w:t xml:space="preserve">, </w:t>
      </w:r>
      <w:proofErr w:type="spellStart"/>
      <w:r w:rsidRPr="001245E0">
        <w:rPr>
          <w:rFonts w:ascii="Arial" w:hAnsi="Arial" w:cs="Arial"/>
        </w:rPr>
        <w:t>Altius</w:t>
      </w:r>
      <w:proofErr w:type="spellEnd"/>
      <w:r w:rsidRPr="001245E0">
        <w:rPr>
          <w:rFonts w:ascii="Arial" w:hAnsi="Arial" w:cs="Arial"/>
        </w:rPr>
        <w:t xml:space="preserve">, </w:t>
      </w:r>
      <w:proofErr w:type="spellStart"/>
      <w:r w:rsidRPr="001245E0">
        <w:rPr>
          <w:rFonts w:ascii="Arial" w:hAnsi="Arial" w:cs="Arial"/>
        </w:rPr>
        <w:t>Fortius</w:t>
      </w:r>
      <w:proofErr w:type="spellEnd"/>
      <w:r w:rsidRPr="001245E0">
        <w:rPr>
          <w:rFonts w:ascii="Arial" w:hAnsi="Arial" w:cs="Arial"/>
        </w:rPr>
        <w:t xml:space="preserve">. Volumen 9(2) Pp.34. </w:t>
      </w:r>
      <w:hyperlink r:id="rId2" w:history="1">
        <w:r w:rsidRPr="00B168AF">
          <w:rPr>
            <w:rStyle w:val="Hipervnculo"/>
            <w:rFonts w:ascii="Arial" w:hAnsi="Arial" w:cs="Arial"/>
            <w:color w:val="auto"/>
            <w:u w:val="none"/>
          </w:rPr>
          <w:t>http://dx.doi.org/10.15366/citius2016.9.2.003,...,Op.Cit</w:t>
        </w:r>
      </w:hyperlink>
      <w:r w:rsidRPr="00B168AF">
        <w:rPr>
          <w:rFonts w:ascii="Arial" w:hAnsi="Arial" w:cs="Arial"/>
        </w:rPr>
        <w:t>.,</w:t>
      </w:r>
      <w:r w:rsidRPr="001245E0">
        <w:rPr>
          <w:rFonts w:ascii="Arial" w:hAnsi="Arial" w:cs="Arial"/>
        </w:rPr>
        <w:t xml:space="preserve"> p.40</w:t>
      </w:r>
    </w:p>
  </w:footnote>
  <w:footnote w:id="6">
    <w:p w:rsidR="00591D1A" w:rsidRPr="00B168AF" w:rsidRDefault="00591D1A" w:rsidP="001245E0">
      <w:pPr>
        <w:pStyle w:val="Textonotapie"/>
        <w:spacing w:line="360" w:lineRule="auto"/>
        <w:rPr>
          <w:rFonts w:ascii="Arial" w:hAnsi="Arial" w:cs="Arial"/>
        </w:rPr>
      </w:pPr>
      <w:r w:rsidRPr="001245E0">
        <w:rPr>
          <w:rStyle w:val="Refdenotaalpie"/>
          <w:rFonts w:ascii="Arial" w:hAnsi="Arial" w:cs="Arial"/>
        </w:rPr>
        <w:footnoteRef/>
      </w:r>
      <w:r w:rsidRPr="001245E0">
        <w:rPr>
          <w:rFonts w:ascii="Arial" w:hAnsi="Arial" w:cs="Arial"/>
        </w:rPr>
        <w:t xml:space="preserve"> Acuña Gómez, G., Acuña Delgado, A. (2016), El Fútbol como producto cultural: Revisión y </w:t>
      </w:r>
      <w:r w:rsidRPr="00B168AF">
        <w:rPr>
          <w:rFonts w:ascii="Arial" w:hAnsi="Arial" w:cs="Arial"/>
        </w:rPr>
        <w:t xml:space="preserve">Análisis </w:t>
      </w:r>
      <w:proofErr w:type="spellStart"/>
      <w:r w:rsidRPr="00B168AF">
        <w:rPr>
          <w:rFonts w:ascii="Arial" w:hAnsi="Arial" w:cs="Arial"/>
        </w:rPr>
        <w:t>Bibliográfico.Citius</w:t>
      </w:r>
      <w:proofErr w:type="spellEnd"/>
      <w:r w:rsidRPr="00B168AF">
        <w:rPr>
          <w:rFonts w:ascii="Arial" w:hAnsi="Arial" w:cs="Arial"/>
        </w:rPr>
        <w:t xml:space="preserve">, </w:t>
      </w:r>
      <w:proofErr w:type="spellStart"/>
      <w:r w:rsidRPr="00B168AF">
        <w:rPr>
          <w:rFonts w:ascii="Arial" w:hAnsi="Arial" w:cs="Arial"/>
        </w:rPr>
        <w:t>Altius</w:t>
      </w:r>
      <w:proofErr w:type="spellEnd"/>
      <w:r w:rsidRPr="00B168AF">
        <w:rPr>
          <w:rFonts w:ascii="Arial" w:hAnsi="Arial" w:cs="Arial"/>
        </w:rPr>
        <w:t xml:space="preserve">, </w:t>
      </w:r>
      <w:proofErr w:type="spellStart"/>
      <w:r w:rsidRPr="00B168AF">
        <w:rPr>
          <w:rFonts w:ascii="Arial" w:hAnsi="Arial" w:cs="Arial"/>
        </w:rPr>
        <w:t>Fortius</w:t>
      </w:r>
      <w:proofErr w:type="spellEnd"/>
      <w:r w:rsidRPr="00B168AF">
        <w:rPr>
          <w:rFonts w:ascii="Arial" w:hAnsi="Arial" w:cs="Arial"/>
        </w:rPr>
        <w:t xml:space="preserve">. Volumen 9(2) Pp.34. </w:t>
      </w:r>
      <w:bookmarkStart w:id="0" w:name="_GoBack"/>
      <w:bookmarkEnd w:id="0"/>
      <w:r w:rsidR="003F5A20">
        <w:fldChar w:fldCharType="begin"/>
      </w:r>
      <w:r w:rsidR="003F5A20">
        <w:instrText xml:space="preserve"> HYPERLINK "http://dx.doi.org/10</w:instrText>
      </w:r>
      <w:r w:rsidR="003F5A20">
        <w:instrText xml:space="preserve">.15366/citius2016.9.2.003,...,Op.Cit" </w:instrText>
      </w:r>
      <w:r w:rsidR="003F5A20">
        <w:fldChar w:fldCharType="separate"/>
      </w:r>
      <w:r w:rsidRPr="00B168AF">
        <w:rPr>
          <w:rStyle w:val="Hipervnculo"/>
          <w:rFonts w:ascii="Arial" w:hAnsi="Arial" w:cs="Arial"/>
          <w:color w:val="auto"/>
          <w:u w:val="none"/>
        </w:rPr>
        <w:t>http://dx.doi.org/10.15366/citius2016.9.2.003,...,Op.Cit</w:t>
      </w:r>
      <w:r w:rsidR="003F5A20">
        <w:rPr>
          <w:rStyle w:val="Hipervnculo"/>
          <w:rFonts w:ascii="Arial" w:hAnsi="Arial" w:cs="Arial"/>
          <w:color w:val="auto"/>
          <w:u w:val="none"/>
        </w:rPr>
        <w:fldChar w:fldCharType="end"/>
      </w:r>
      <w:r w:rsidRPr="00B168AF">
        <w:rPr>
          <w:rFonts w:ascii="Arial" w:hAnsi="Arial" w:cs="Arial"/>
        </w:rPr>
        <w:t>., p.40</w:t>
      </w:r>
    </w:p>
  </w:footnote>
  <w:footnote w:id="7">
    <w:p w:rsidR="00591D1A" w:rsidRPr="001245E0" w:rsidRDefault="00591D1A" w:rsidP="001245E0">
      <w:pPr>
        <w:pStyle w:val="Textonotapie"/>
        <w:spacing w:line="360" w:lineRule="auto"/>
        <w:rPr>
          <w:rFonts w:ascii="Arial" w:hAnsi="Arial" w:cs="Arial"/>
        </w:rPr>
      </w:pPr>
      <w:r w:rsidRPr="00B168AF">
        <w:rPr>
          <w:rStyle w:val="Refdenotaalpie"/>
          <w:rFonts w:ascii="Arial" w:hAnsi="Arial" w:cs="Arial"/>
        </w:rPr>
        <w:footnoteRef/>
      </w:r>
      <w:r w:rsidRPr="00B168AF">
        <w:rPr>
          <w:rFonts w:ascii="Arial" w:hAnsi="Arial" w:cs="Arial"/>
        </w:rPr>
        <w:t xml:space="preserve"> Acuña Gómez, G., Acuña Delgado, A. (2016), El Fútbol como producto cultural: Revisión y Análisis </w:t>
      </w:r>
      <w:proofErr w:type="spellStart"/>
      <w:r w:rsidRPr="00B168AF">
        <w:rPr>
          <w:rFonts w:ascii="Arial" w:hAnsi="Arial" w:cs="Arial"/>
        </w:rPr>
        <w:t>Bibliográfico.Citius</w:t>
      </w:r>
      <w:proofErr w:type="spellEnd"/>
      <w:r w:rsidRPr="00B168AF">
        <w:rPr>
          <w:rFonts w:ascii="Arial" w:hAnsi="Arial" w:cs="Arial"/>
        </w:rPr>
        <w:t xml:space="preserve">, </w:t>
      </w:r>
      <w:proofErr w:type="spellStart"/>
      <w:r w:rsidRPr="00B168AF">
        <w:rPr>
          <w:rFonts w:ascii="Arial" w:hAnsi="Arial" w:cs="Arial"/>
        </w:rPr>
        <w:t>Altius</w:t>
      </w:r>
      <w:proofErr w:type="spellEnd"/>
      <w:r w:rsidRPr="00B168AF">
        <w:rPr>
          <w:rFonts w:ascii="Arial" w:hAnsi="Arial" w:cs="Arial"/>
        </w:rPr>
        <w:t xml:space="preserve">, </w:t>
      </w:r>
      <w:proofErr w:type="spellStart"/>
      <w:r w:rsidRPr="00B168AF">
        <w:rPr>
          <w:rFonts w:ascii="Arial" w:hAnsi="Arial" w:cs="Arial"/>
        </w:rPr>
        <w:t>Fortius</w:t>
      </w:r>
      <w:proofErr w:type="spellEnd"/>
      <w:r w:rsidRPr="00B168AF">
        <w:rPr>
          <w:rFonts w:ascii="Arial" w:hAnsi="Arial" w:cs="Arial"/>
        </w:rPr>
        <w:t xml:space="preserve">. Volumen 9(2) Pp.34. </w:t>
      </w:r>
      <w:hyperlink r:id="rId3" w:history="1">
        <w:r w:rsidRPr="00B168AF">
          <w:rPr>
            <w:rStyle w:val="Hipervnculo"/>
            <w:rFonts w:ascii="Arial" w:hAnsi="Arial" w:cs="Arial"/>
            <w:color w:val="auto"/>
            <w:u w:val="none"/>
          </w:rPr>
          <w:t>http://dx.doi.org/10.15366/citius2016.9.2.003,...,Op.Cit</w:t>
        </w:r>
      </w:hyperlink>
      <w:r w:rsidRPr="00B168AF">
        <w:rPr>
          <w:rFonts w:ascii="Arial" w:hAnsi="Arial" w:cs="Arial"/>
        </w:rPr>
        <w:t>., p</w:t>
      </w:r>
      <w:r w:rsidRPr="001245E0">
        <w:rPr>
          <w:rFonts w:ascii="Arial" w:hAnsi="Arial" w:cs="Arial"/>
        </w:rPr>
        <w:t>.41</w:t>
      </w:r>
    </w:p>
  </w:footnote>
  <w:footnote w:id="8">
    <w:p w:rsidR="00591D1A" w:rsidRPr="00B168AF" w:rsidRDefault="00591D1A" w:rsidP="001245E0">
      <w:pPr>
        <w:pStyle w:val="Textonotapie"/>
        <w:spacing w:line="360" w:lineRule="auto"/>
        <w:rPr>
          <w:rFonts w:ascii="Arial" w:hAnsi="Arial" w:cs="Arial"/>
        </w:rPr>
      </w:pPr>
      <w:r w:rsidRPr="001245E0">
        <w:rPr>
          <w:rStyle w:val="Refdenotaalpie"/>
          <w:rFonts w:ascii="Arial" w:hAnsi="Arial" w:cs="Arial"/>
        </w:rPr>
        <w:footnoteRef/>
      </w:r>
      <w:r w:rsidRPr="001245E0">
        <w:rPr>
          <w:rFonts w:ascii="Arial" w:hAnsi="Arial" w:cs="Arial"/>
        </w:rPr>
        <w:t xml:space="preserve"> </w:t>
      </w:r>
      <w:r w:rsidRPr="00B168AF">
        <w:rPr>
          <w:rFonts w:ascii="Arial" w:hAnsi="Arial" w:cs="Arial"/>
        </w:rPr>
        <w:t xml:space="preserve">Acuña Gómez, G., Acuña Delgado, A. (2016), El Fútbol como producto cultural: Revisión y Análisis </w:t>
      </w:r>
      <w:proofErr w:type="spellStart"/>
      <w:r w:rsidRPr="00B168AF">
        <w:rPr>
          <w:rFonts w:ascii="Arial" w:hAnsi="Arial" w:cs="Arial"/>
        </w:rPr>
        <w:t>Bibliográfico.Citius</w:t>
      </w:r>
      <w:proofErr w:type="spellEnd"/>
      <w:r w:rsidRPr="00B168AF">
        <w:rPr>
          <w:rFonts w:ascii="Arial" w:hAnsi="Arial" w:cs="Arial"/>
        </w:rPr>
        <w:t xml:space="preserve">, </w:t>
      </w:r>
      <w:proofErr w:type="spellStart"/>
      <w:r w:rsidRPr="00B168AF">
        <w:rPr>
          <w:rFonts w:ascii="Arial" w:hAnsi="Arial" w:cs="Arial"/>
        </w:rPr>
        <w:t>Altius</w:t>
      </w:r>
      <w:proofErr w:type="spellEnd"/>
      <w:r w:rsidRPr="00B168AF">
        <w:rPr>
          <w:rFonts w:ascii="Arial" w:hAnsi="Arial" w:cs="Arial"/>
        </w:rPr>
        <w:t xml:space="preserve">, </w:t>
      </w:r>
      <w:proofErr w:type="spellStart"/>
      <w:r w:rsidRPr="00B168AF">
        <w:rPr>
          <w:rFonts w:ascii="Arial" w:hAnsi="Arial" w:cs="Arial"/>
        </w:rPr>
        <w:t>Fortius</w:t>
      </w:r>
      <w:proofErr w:type="spellEnd"/>
      <w:r w:rsidRPr="00B168AF">
        <w:rPr>
          <w:rFonts w:ascii="Arial" w:hAnsi="Arial" w:cs="Arial"/>
        </w:rPr>
        <w:t xml:space="preserve">. Volumen 9(2) Pp.34. </w:t>
      </w:r>
      <w:hyperlink r:id="rId4" w:history="1">
        <w:r w:rsidRPr="00B168AF">
          <w:rPr>
            <w:rStyle w:val="Hipervnculo"/>
            <w:rFonts w:ascii="Arial" w:hAnsi="Arial" w:cs="Arial"/>
            <w:color w:val="auto"/>
            <w:u w:val="none"/>
          </w:rPr>
          <w:t>http://dx.doi.org/10.15366/citius2016.9.2.003,...,Op.Cit</w:t>
        </w:r>
      </w:hyperlink>
      <w:r w:rsidRPr="00B168AF">
        <w:rPr>
          <w:rFonts w:ascii="Arial" w:hAnsi="Arial" w:cs="Arial"/>
        </w:rPr>
        <w:t>., p.43</w:t>
      </w:r>
    </w:p>
  </w:footnote>
  <w:footnote w:id="9">
    <w:p w:rsidR="00591D1A" w:rsidRPr="00B168AF" w:rsidRDefault="00591D1A" w:rsidP="001245E0">
      <w:pPr>
        <w:pStyle w:val="Textonotapie"/>
        <w:spacing w:line="360" w:lineRule="auto"/>
        <w:rPr>
          <w:rFonts w:ascii="Arial" w:hAnsi="Arial" w:cs="Arial"/>
        </w:rPr>
      </w:pPr>
      <w:r w:rsidRPr="00B168AF">
        <w:rPr>
          <w:rStyle w:val="Refdenotaalpie"/>
          <w:rFonts w:ascii="Arial" w:hAnsi="Arial" w:cs="Arial"/>
        </w:rPr>
        <w:footnoteRef/>
      </w:r>
      <w:r w:rsidRPr="00B168AF">
        <w:rPr>
          <w:rFonts w:ascii="Arial" w:hAnsi="Arial" w:cs="Arial"/>
        </w:rPr>
        <w:t xml:space="preserve"> Paz, Ángel Ramón, (2008), Historia de Campeones, Tegucigalpa. CNA. P.25 </w:t>
      </w:r>
    </w:p>
  </w:footnote>
  <w:footnote w:id="10">
    <w:p w:rsidR="00591D1A" w:rsidRPr="00B168AF" w:rsidRDefault="00591D1A" w:rsidP="001245E0">
      <w:pPr>
        <w:pStyle w:val="Textonotapie"/>
        <w:spacing w:line="360" w:lineRule="auto"/>
        <w:rPr>
          <w:rFonts w:ascii="Arial" w:hAnsi="Arial" w:cs="Arial"/>
        </w:rPr>
      </w:pPr>
      <w:r w:rsidRPr="00B168AF">
        <w:rPr>
          <w:rStyle w:val="Refdenotaalpie"/>
          <w:rFonts w:ascii="Arial" w:hAnsi="Arial" w:cs="Arial"/>
        </w:rPr>
        <w:footnoteRef/>
      </w:r>
      <w:r w:rsidRPr="00B168AF">
        <w:rPr>
          <w:rFonts w:ascii="Arial" w:hAnsi="Arial" w:cs="Arial"/>
        </w:rPr>
        <w:t xml:space="preserve"> Paz, Ángel Ramón, (2008), Historia de Campeones, Tegucigalpa. CNA.,…</w:t>
      </w:r>
      <w:r w:rsidR="00297DB5" w:rsidRPr="00B168AF">
        <w:rPr>
          <w:rFonts w:ascii="Arial" w:hAnsi="Arial" w:cs="Arial"/>
        </w:rPr>
        <w:t xml:space="preserve">, </w:t>
      </w:r>
      <w:proofErr w:type="spellStart"/>
      <w:r w:rsidR="00297DB5" w:rsidRPr="00B168AF">
        <w:rPr>
          <w:rFonts w:ascii="Arial" w:hAnsi="Arial" w:cs="Arial"/>
        </w:rPr>
        <w:t>Op</w:t>
      </w:r>
      <w:proofErr w:type="spellEnd"/>
      <w:r w:rsidRPr="00B168AF">
        <w:rPr>
          <w:rFonts w:ascii="Arial" w:hAnsi="Arial" w:cs="Arial"/>
        </w:rPr>
        <w:t xml:space="preserve">. Cit., P.253 </w:t>
      </w:r>
    </w:p>
  </w:footnote>
  <w:footnote w:id="11">
    <w:p w:rsidR="00591D1A" w:rsidRPr="001245E0" w:rsidRDefault="00591D1A" w:rsidP="001245E0">
      <w:pPr>
        <w:pStyle w:val="Textonotapie"/>
        <w:spacing w:line="360" w:lineRule="auto"/>
        <w:rPr>
          <w:rFonts w:ascii="Arial" w:hAnsi="Arial" w:cs="Arial"/>
        </w:rPr>
      </w:pPr>
      <w:r w:rsidRPr="001245E0">
        <w:rPr>
          <w:rStyle w:val="Refdenotaalpie"/>
          <w:rFonts w:ascii="Arial" w:hAnsi="Arial" w:cs="Arial"/>
        </w:rPr>
        <w:footnoteRef/>
      </w:r>
      <w:r w:rsidRPr="001245E0">
        <w:rPr>
          <w:rFonts w:ascii="Arial" w:hAnsi="Arial" w:cs="Arial"/>
        </w:rPr>
        <w:t xml:space="preserve"> </w:t>
      </w:r>
      <w:proofErr w:type="spellStart"/>
      <w:r w:rsidRPr="001245E0">
        <w:rPr>
          <w:rFonts w:ascii="Arial" w:hAnsi="Arial" w:cs="Arial"/>
        </w:rPr>
        <w:t>Rinke</w:t>
      </w:r>
      <w:proofErr w:type="spellEnd"/>
      <w:r w:rsidRPr="001245E0">
        <w:rPr>
          <w:rFonts w:ascii="Arial" w:hAnsi="Arial" w:cs="Arial"/>
        </w:rPr>
        <w:t xml:space="preserve">, E. (2010) Historias del futbol en América Latina-historias de Sociedades y Culturas, recuperado de </w:t>
      </w:r>
      <w:r w:rsidRPr="001245E0">
        <w:rPr>
          <w:rFonts w:ascii="Arial" w:hAnsi="Arial" w:cs="Arial"/>
          <w:shd w:val="clear" w:color="auto" w:fill="FFFFFF"/>
        </w:rPr>
        <w:t>saberesdeestado.ides.org.ar/files/2010/03/stefan-rinke.pdf, p.10</w:t>
      </w:r>
    </w:p>
  </w:footnote>
  <w:footnote w:id="12">
    <w:p w:rsidR="00591D1A" w:rsidRPr="001245E0" w:rsidRDefault="00591D1A" w:rsidP="001245E0">
      <w:pPr>
        <w:pStyle w:val="Textonotapie"/>
        <w:spacing w:line="360" w:lineRule="auto"/>
        <w:rPr>
          <w:rFonts w:ascii="Arial" w:hAnsi="Arial" w:cs="Arial"/>
        </w:rPr>
      </w:pPr>
      <w:r w:rsidRPr="001245E0">
        <w:rPr>
          <w:rStyle w:val="Refdenotaalpie"/>
          <w:rFonts w:ascii="Arial" w:hAnsi="Arial" w:cs="Arial"/>
        </w:rPr>
        <w:footnoteRef/>
      </w:r>
      <w:r w:rsidRPr="001245E0">
        <w:rPr>
          <w:rFonts w:ascii="Arial" w:hAnsi="Arial" w:cs="Arial"/>
        </w:rPr>
        <w:t xml:space="preserve">  </w:t>
      </w:r>
      <w:proofErr w:type="spellStart"/>
      <w:r w:rsidRPr="001245E0">
        <w:rPr>
          <w:rFonts w:ascii="Arial" w:hAnsi="Arial" w:cs="Arial"/>
        </w:rPr>
        <w:t>Rinke</w:t>
      </w:r>
      <w:proofErr w:type="spellEnd"/>
      <w:r w:rsidRPr="001245E0">
        <w:rPr>
          <w:rFonts w:ascii="Arial" w:hAnsi="Arial" w:cs="Arial"/>
        </w:rPr>
        <w:t xml:space="preserve">, E. (2010) Historias del futbol en América Latina-historias de Sociedades y Culturas, recuperado de </w:t>
      </w:r>
      <w:r w:rsidRPr="001245E0">
        <w:rPr>
          <w:rFonts w:ascii="Arial" w:hAnsi="Arial" w:cs="Arial"/>
          <w:shd w:val="clear" w:color="auto" w:fill="FFFFFF"/>
        </w:rPr>
        <w:t>saberesdeestado.ides.org.ar/files/2010/03/stefan-rinke.pdf, p.10-11</w:t>
      </w:r>
    </w:p>
  </w:footnote>
  <w:footnote w:id="13">
    <w:p w:rsidR="00591D1A" w:rsidRPr="001245E0" w:rsidRDefault="00591D1A" w:rsidP="001245E0">
      <w:pPr>
        <w:pStyle w:val="Textonotapie"/>
        <w:spacing w:line="360" w:lineRule="auto"/>
        <w:rPr>
          <w:rFonts w:ascii="Arial" w:hAnsi="Arial" w:cs="Arial"/>
        </w:rPr>
      </w:pPr>
      <w:r w:rsidRPr="001245E0">
        <w:rPr>
          <w:rStyle w:val="Refdenotaalpie"/>
          <w:rFonts w:ascii="Arial" w:hAnsi="Arial" w:cs="Arial"/>
        </w:rPr>
        <w:footnoteRef/>
      </w:r>
      <w:r w:rsidRPr="001245E0">
        <w:rPr>
          <w:rFonts w:ascii="Arial" w:hAnsi="Arial" w:cs="Arial"/>
        </w:rPr>
        <w:t xml:space="preserve"> </w:t>
      </w:r>
      <w:proofErr w:type="spellStart"/>
      <w:r w:rsidRPr="001245E0">
        <w:rPr>
          <w:rFonts w:ascii="Arial" w:hAnsi="Arial" w:cs="Arial"/>
        </w:rPr>
        <w:t>Rinke</w:t>
      </w:r>
      <w:proofErr w:type="spellEnd"/>
      <w:r w:rsidRPr="001245E0">
        <w:rPr>
          <w:rFonts w:ascii="Arial" w:hAnsi="Arial" w:cs="Arial"/>
        </w:rPr>
        <w:t xml:space="preserve">, E. (2010) Historias del futbol en América Latina-historias de Sociedades y Culturas, recuperado de </w:t>
      </w:r>
      <w:r w:rsidRPr="001245E0">
        <w:rPr>
          <w:rFonts w:ascii="Arial" w:hAnsi="Arial" w:cs="Arial"/>
          <w:shd w:val="clear" w:color="auto" w:fill="FFFFFF"/>
        </w:rPr>
        <w:t>saberesdeestado.ides.org.ar/files/2010/03/stefan-rinke.pdf, p.13</w:t>
      </w:r>
    </w:p>
  </w:footnote>
  <w:footnote w:id="14">
    <w:p w:rsidR="00591D1A" w:rsidRPr="001245E0" w:rsidRDefault="00591D1A" w:rsidP="001245E0">
      <w:pPr>
        <w:pStyle w:val="Textonotapie"/>
        <w:spacing w:line="360" w:lineRule="auto"/>
        <w:rPr>
          <w:rFonts w:ascii="Arial" w:hAnsi="Arial" w:cs="Arial"/>
        </w:rPr>
      </w:pPr>
      <w:r w:rsidRPr="001245E0">
        <w:rPr>
          <w:rStyle w:val="Refdenotaalpie"/>
          <w:rFonts w:ascii="Arial" w:hAnsi="Arial" w:cs="Arial"/>
        </w:rPr>
        <w:footnoteRef/>
      </w:r>
      <w:r w:rsidRPr="001245E0">
        <w:rPr>
          <w:rFonts w:ascii="Arial" w:hAnsi="Arial" w:cs="Arial"/>
        </w:rPr>
        <w:t xml:space="preserve"> (1962) Álbum de oro del Club Olimpia, Tegucigalpa, p. 45 </w:t>
      </w:r>
    </w:p>
  </w:footnote>
  <w:footnote w:id="15">
    <w:p w:rsidR="00591D1A" w:rsidRPr="001245E0" w:rsidRDefault="00591D1A" w:rsidP="001245E0">
      <w:pPr>
        <w:pStyle w:val="Textonotapie"/>
        <w:spacing w:line="360" w:lineRule="auto"/>
        <w:rPr>
          <w:rFonts w:ascii="Arial" w:hAnsi="Arial" w:cs="Arial"/>
        </w:rPr>
      </w:pPr>
      <w:r w:rsidRPr="001245E0">
        <w:rPr>
          <w:rStyle w:val="Refdenotaalpie"/>
          <w:rFonts w:ascii="Arial" w:hAnsi="Arial" w:cs="Arial"/>
        </w:rPr>
        <w:footnoteRef/>
      </w:r>
      <w:r w:rsidRPr="001245E0">
        <w:rPr>
          <w:rFonts w:ascii="Arial" w:hAnsi="Arial" w:cs="Arial"/>
        </w:rPr>
        <w:t xml:space="preserve"> (1962) Álbum de oro del Club Olimpia, Tegucigalpa, p. 87</w:t>
      </w:r>
    </w:p>
  </w:footnote>
  <w:footnote w:id="16">
    <w:p w:rsidR="00591D1A" w:rsidRPr="001245E0" w:rsidRDefault="00591D1A" w:rsidP="001245E0">
      <w:pPr>
        <w:pStyle w:val="Textonotapie"/>
        <w:spacing w:line="360" w:lineRule="auto"/>
        <w:rPr>
          <w:rFonts w:ascii="Arial" w:hAnsi="Arial" w:cs="Arial"/>
        </w:rPr>
      </w:pPr>
      <w:r w:rsidRPr="001245E0">
        <w:rPr>
          <w:rStyle w:val="Refdenotaalpie"/>
          <w:rFonts w:ascii="Arial" w:hAnsi="Arial" w:cs="Arial"/>
        </w:rPr>
        <w:footnoteRef/>
      </w:r>
      <w:r w:rsidRPr="001245E0">
        <w:rPr>
          <w:rFonts w:ascii="Arial" w:hAnsi="Arial" w:cs="Arial"/>
        </w:rPr>
        <w:t xml:space="preserve"> Griffin, Cubas, Mario. (2002)  No solo de futbol vive Honduras, Crónica del Deporte Hondureño. Tegucigalpa,.., </w:t>
      </w:r>
      <w:proofErr w:type="spellStart"/>
      <w:r w:rsidRPr="001245E0">
        <w:rPr>
          <w:rFonts w:ascii="Arial" w:hAnsi="Arial" w:cs="Arial"/>
        </w:rPr>
        <w:t>Op.Cit</w:t>
      </w:r>
      <w:proofErr w:type="spellEnd"/>
      <w:r w:rsidRPr="001245E0">
        <w:rPr>
          <w:rFonts w:ascii="Arial" w:hAnsi="Arial" w:cs="Arial"/>
        </w:rPr>
        <w:t>., p. 58</w:t>
      </w:r>
    </w:p>
  </w:footnote>
  <w:footnote w:id="17">
    <w:p w:rsidR="00591D1A" w:rsidRPr="001245E0" w:rsidRDefault="00591D1A" w:rsidP="001245E0">
      <w:pPr>
        <w:spacing w:line="360" w:lineRule="auto"/>
        <w:rPr>
          <w:rFonts w:ascii="Arial" w:hAnsi="Arial" w:cs="Arial"/>
          <w:sz w:val="20"/>
          <w:szCs w:val="20"/>
        </w:rPr>
      </w:pPr>
      <w:r w:rsidRPr="001245E0">
        <w:rPr>
          <w:rStyle w:val="Refdenotaalpie"/>
          <w:rFonts w:ascii="Arial" w:hAnsi="Arial" w:cs="Arial"/>
          <w:sz w:val="20"/>
          <w:szCs w:val="20"/>
        </w:rPr>
        <w:footnoteRef/>
      </w:r>
      <w:r w:rsidRPr="001245E0">
        <w:rPr>
          <w:rFonts w:ascii="Arial" w:hAnsi="Arial" w:cs="Arial"/>
          <w:sz w:val="20"/>
          <w:szCs w:val="20"/>
        </w:rPr>
        <w:t xml:space="preserve"> Flores, Santiago, (2013) Fútbol y manipulación social.</w:t>
      </w:r>
      <w:r w:rsidRPr="001245E0">
        <w:rPr>
          <w:rFonts w:ascii="Arial" w:hAnsi="Arial" w:cs="Arial"/>
          <w:sz w:val="20"/>
          <w:szCs w:val="20"/>
          <w:shd w:val="clear" w:color="auto" w:fill="FFFFFF"/>
        </w:rPr>
        <w:t xml:space="preserve"> Recuperado de ssociologos.com/.../futbol-y-manipulacion-social-analisis-desde-la-sociologia-la-econ...p. 1</w:t>
      </w:r>
    </w:p>
    <w:p w:rsidR="00591D1A" w:rsidRDefault="00591D1A">
      <w:pPr>
        <w:pStyle w:val="Textonotapie"/>
      </w:pPr>
    </w:p>
  </w:footnote>
  <w:footnote w:id="18">
    <w:p w:rsidR="00591D1A" w:rsidRPr="00B168AF" w:rsidRDefault="00591D1A" w:rsidP="00BC137C">
      <w:pPr>
        <w:spacing w:line="360" w:lineRule="auto"/>
        <w:rPr>
          <w:rFonts w:ascii="Arial" w:hAnsi="Arial" w:cs="Arial"/>
          <w:sz w:val="20"/>
          <w:szCs w:val="20"/>
          <w:shd w:val="clear" w:color="auto" w:fill="FFFFFF"/>
        </w:rPr>
      </w:pPr>
      <w:r w:rsidRPr="00BC137C">
        <w:rPr>
          <w:rStyle w:val="Refdenotaalpie"/>
          <w:rFonts w:ascii="Arial" w:hAnsi="Arial" w:cs="Arial"/>
          <w:sz w:val="20"/>
          <w:szCs w:val="20"/>
        </w:rPr>
        <w:footnoteRef/>
      </w:r>
      <w:r w:rsidRPr="00BC137C">
        <w:rPr>
          <w:rFonts w:ascii="Arial" w:hAnsi="Arial" w:cs="Arial"/>
          <w:sz w:val="20"/>
          <w:szCs w:val="20"/>
        </w:rPr>
        <w:t xml:space="preserve"> Medina, F., (2009), El Fútbol y la vivencia festiva de la nacionalidad. Razón y Palabra. vol. 14, núm. 69, recuperado de </w:t>
      </w:r>
      <w:hyperlink r:id="rId5" w:history="1">
        <w:r w:rsidRPr="00B168AF">
          <w:rPr>
            <w:rStyle w:val="Hipervnculo"/>
            <w:rFonts w:ascii="Arial" w:hAnsi="Arial" w:cs="Arial"/>
            <w:color w:val="auto"/>
            <w:sz w:val="20"/>
            <w:szCs w:val="20"/>
            <w:u w:val="none"/>
            <w:shd w:val="clear" w:color="auto" w:fill="FFFFFF"/>
          </w:rPr>
          <w:t>www.revistarazonypalabra.org/</w:t>
        </w:r>
      </w:hyperlink>
      <w:r w:rsidRPr="00B168AF">
        <w:rPr>
          <w:rStyle w:val="Hipervnculo"/>
          <w:rFonts w:ascii="Arial" w:hAnsi="Arial" w:cs="Arial"/>
          <w:color w:val="auto"/>
          <w:sz w:val="20"/>
          <w:szCs w:val="20"/>
          <w:u w:val="none"/>
          <w:shd w:val="clear" w:color="auto" w:fill="FFFFFF"/>
        </w:rPr>
        <w:t>. p. 5</w:t>
      </w:r>
    </w:p>
  </w:footnote>
  <w:footnote w:id="19">
    <w:p w:rsidR="00591D1A" w:rsidRPr="00BC137C" w:rsidRDefault="00591D1A" w:rsidP="00BC137C">
      <w:pPr>
        <w:pStyle w:val="Textonotapie"/>
        <w:spacing w:line="360" w:lineRule="auto"/>
        <w:rPr>
          <w:rFonts w:ascii="Arial" w:hAnsi="Arial" w:cs="Arial"/>
        </w:rPr>
      </w:pPr>
      <w:r w:rsidRPr="00BC137C">
        <w:rPr>
          <w:rStyle w:val="Refdenotaalpie"/>
          <w:rFonts w:ascii="Arial" w:hAnsi="Arial" w:cs="Arial"/>
        </w:rPr>
        <w:footnoteRef/>
      </w:r>
      <w:r w:rsidRPr="00BC137C">
        <w:rPr>
          <w:rFonts w:ascii="Arial" w:hAnsi="Arial" w:cs="Arial"/>
        </w:rPr>
        <w:t xml:space="preserve"> Medina, F., (2009), El Fútbol y la vivencia festiva de la nacionalidad. Razón y Palabra. vol. 14, núm. 69, </w:t>
      </w:r>
      <w:proofErr w:type="spellStart"/>
      <w:r w:rsidRPr="00BC137C">
        <w:rPr>
          <w:rFonts w:ascii="Arial" w:hAnsi="Arial" w:cs="Arial"/>
        </w:rPr>
        <w:t>Op</w:t>
      </w:r>
      <w:proofErr w:type="spellEnd"/>
      <w:r w:rsidRPr="00BC137C">
        <w:rPr>
          <w:rFonts w:ascii="Arial" w:hAnsi="Arial" w:cs="Arial"/>
        </w:rPr>
        <w:t xml:space="preserve">. Cit., recuperado de  </w:t>
      </w:r>
      <w:hyperlink r:id="rId6" w:history="1">
        <w:r w:rsidRPr="00B168AF">
          <w:rPr>
            <w:rStyle w:val="Hipervnculo"/>
            <w:rFonts w:ascii="Arial" w:hAnsi="Arial" w:cs="Arial"/>
            <w:color w:val="auto"/>
            <w:u w:val="none"/>
            <w:shd w:val="clear" w:color="auto" w:fill="FFFFFF"/>
          </w:rPr>
          <w:t>www.revistarazonypalabra.org/</w:t>
        </w:r>
      </w:hyperlink>
      <w:r w:rsidRPr="00B168AF">
        <w:rPr>
          <w:rStyle w:val="Hipervnculo"/>
          <w:rFonts w:ascii="Arial" w:hAnsi="Arial" w:cs="Arial"/>
          <w:color w:val="auto"/>
          <w:u w:val="none"/>
          <w:shd w:val="clear" w:color="auto" w:fill="FFFFFF"/>
        </w:rPr>
        <w:t>. p. 5</w:t>
      </w:r>
    </w:p>
  </w:footnote>
  <w:footnote w:id="20">
    <w:p w:rsidR="00591D1A" w:rsidRPr="00BC137C" w:rsidRDefault="00591D1A" w:rsidP="00BC137C">
      <w:pPr>
        <w:pStyle w:val="Textonotapie"/>
        <w:spacing w:line="360" w:lineRule="auto"/>
        <w:rPr>
          <w:rFonts w:ascii="Arial" w:hAnsi="Arial" w:cs="Arial"/>
        </w:rPr>
      </w:pPr>
    </w:p>
    <w:p w:rsidR="00591D1A" w:rsidRPr="00B168AF" w:rsidRDefault="00591D1A" w:rsidP="00BC137C">
      <w:pPr>
        <w:pStyle w:val="Textonotapie"/>
        <w:spacing w:line="360" w:lineRule="auto"/>
        <w:rPr>
          <w:rFonts w:ascii="Arial" w:hAnsi="Arial" w:cs="Arial"/>
        </w:rPr>
      </w:pPr>
      <w:r w:rsidRPr="00BC137C">
        <w:rPr>
          <w:rStyle w:val="Refdenotaalpie"/>
          <w:rFonts w:ascii="Arial" w:hAnsi="Arial" w:cs="Arial"/>
        </w:rPr>
        <w:footnoteRef/>
      </w:r>
      <w:r w:rsidRPr="00BC137C">
        <w:rPr>
          <w:rFonts w:ascii="Arial" w:hAnsi="Arial" w:cs="Arial"/>
        </w:rPr>
        <w:t xml:space="preserve"> Medina, F., (2009), El Fútbol y la vivencia festiva de la nacionalidad. Razón y Palabra. vol. 14, núm. 69, </w:t>
      </w:r>
      <w:proofErr w:type="spellStart"/>
      <w:r w:rsidRPr="00BC137C">
        <w:rPr>
          <w:rFonts w:ascii="Arial" w:hAnsi="Arial" w:cs="Arial"/>
        </w:rPr>
        <w:t>Op</w:t>
      </w:r>
      <w:proofErr w:type="spellEnd"/>
      <w:r w:rsidRPr="00BC137C">
        <w:rPr>
          <w:rFonts w:ascii="Arial" w:hAnsi="Arial" w:cs="Arial"/>
        </w:rPr>
        <w:t xml:space="preserve">. Cit., recuperado </w:t>
      </w:r>
      <w:r w:rsidRPr="00B168AF">
        <w:rPr>
          <w:rFonts w:ascii="Arial" w:hAnsi="Arial" w:cs="Arial"/>
        </w:rPr>
        <w:t xml:space="preserve">de  </w:t>
      </w:r>
      <w:hyperlink r:id="rId7" w:history="1">
        <w:r w:rsidRPr="00B168AF">
          <w:rPr>
            <w:rStyle w:val="Hipervnculo"/>
            <w:rFonts w:ascii="Arial" w:hAnsi="Arial" w:cs="Arial"/>
            <w:color w:val="auto"/>
            <w:u w:val="none"/>
            <w:shd w:val="clear" w:color="auto" w:fill="FFFFFF"/>
          </w:rPr>
          <w:t>www.revistarazonypalabra.org/</w:t>
        </w:r>
      </w:hyperlink>
      <w:r w:rsidRPr="00B168AF">
        <w:rPr>
          <w:rStyle w:val="Hipervnculo"/>
          <w:rFonts w:ascii="Arial" w:hAnsi="Arial" w:cs="Arial"/>
          <w:color w:val="auto"/>
          <w:u w:val="none"/>
          <w:shd w:val="clear" w:color="auto" w:fill="FFFFFF"/>
        </w:rPr>
        <w:t>. p 6</w:t>
      </w:r>
    </w:p>
  </w:footnote>
  <w:footnote w:id="21">
    <w:p w:rsidR="00591D1A" w:rsidRPr="00B168AF" w:rsidRDefault="00591D1A" w:rsidP="00BC137C">
      <w:pPr>
        <w:pStyle w:val="Textonotapie"/>
        <w:spacing w:line="360" w:lineRule="auto"/>
        <w:rPr>
          <w:rFonts w:ascii="Arial" w:hAnsi="Arial" w:cs="Arial"/>
        </w:rPr>
      </w:pPr>
      <w:r w:rsidRPr="00BC137C">
        <w:rPr>
          <w:rStyle w:val="Refdenotaalpie"/>
          <w:rFonts w:ascii="Arial" w:hAnsi="Arial" w:cs="Arial"/>
        </w:rPr>
        <w:footnoteRef/>
      </w:r>
      <w:r w:rsidRPr="00BC137C">
        <w:rPr>
          <w:rFonts w:ascii="Arial" w:hAnsi="Arial" w:cs="Arial"/>
        </w:rPr>
        <w:t xml:space="preserve"> Medina, F., (2009), El Fútbol y la vivencia festiva de la nacionalidad. Razón y Palabra. vol. 14, núm. 69, </w:t>
      </w:r>
      <w:proofErr w:type="spellStart"/>
      <w:r w:rsidRPr="00BC137C">
        <w:rPr>
          <w:rFonts w:ascii="Arial" w:hAnsi="Arial" w:cs="Arial"/>
        </w:rPr>
        <w:t>Op</w:t>
      </w:r>
      <w:proofErr w:type="spellEnd"/>
      <w:r w:rsidRPr="00BC137C">
        <w:rPr>
          <w:rFonts w:ascii="Arial" w:hAnsi="Arial" w:cs="Arial"/>
        </w:rPr>
        <w:t xml:space="preserve">. Cit., recuperado de  </w:t>
      </w:r>
      <w:hyperlink r:id="rId8" w:history="1">
        <w:r w:rsidRPr="00B168AF">
          <w:rPr>
            <w:rStyle w:val="Hipervnculo"/>
            <w:rFonts w:ascii="Arial" w:hAnsi="Arial" w:cs="Arial"/>
            <w:color w:val="auto"/>
            <w:u w:val="none"/>
            <w:shd w:val="clear" w:color="auto" w:fill="FFFFFF"/>
          </w:rPr>
          <w:t>www.revistarazonypalabra.org/</w:t>
        </w:r>
      </w:hyperlink>
      <w:r w:rsidRPr="00B168AF">
        <w:rPr>
          <w:rStyle w:val="Hipervnculo"/>
          <w:rFonts w:ascii="Arial" w:hAnsi="Arial" w:cs="Arial"/>
          <w:color w:val="auto"/>
          <w:u w:val="none"/>
          <w:shd w:val="clear" w:color="auto" w:fill="FFFFFF"/>
        </w:rPr>
        <w:t>. p. 7</w:t>
      </w:r>
    </w:p>
  </w:footnote>
  <w:footnote w:id="22">
    <w:p w:rsidR="00591D1A" w:rsidRPr="00B168AF" w:rsidRDefault="00591D1A" w:rsidP="00BC137C">
      <w:pPr>
        <w:pStyle w:val="Textonotapie"/>
        <w:spacing w:line="360" w:lineRule="auto"/>
        <w:rPr>
          <w:rFonts w:ascii="Arial" w:hAnsi="Arial" w:cs="Arial"/>
        </w:rPr>
      </w:pPr>
      <w:r w:rsidRPr="00BC137C">
        <w:rPr>
          <w:rStyle w:val="Refdenotaalpie"/>
          <w:rFonts w:ascii="Arial" w:hAnsi="Arial" w:cs="Arial"/>
        </w:rPr>
        <w:footnoteRef/>
      </w:r>
      <w:r w:rsidRPr="00BC137C">
        <w:rPr>
          <w:rFonts w:ascii="Arial" w:hAnsi="Arial" w:cs="Arial"/>
        </w:rPr>
        <w:t xml:space="preserve"> Medina, F., (2009), El Fútbol y la vivencia festiva de la nacionalidad. Razón y Palabra. vol. 14, núm. 69, </w:t>
      </w:r>
      <w:proofErr w:type="spellStart"/>
      <w:r w:rsidRPr="00BC137C">
        <w:rPr>
          <w:rFonts w:ascii="Arial" w:hAnsi="Arial" w:cs="Arial"/>
        </w:rPr>
        <w:t>Op</w:t>
      </w:r>
      <w:proofErr w:type="spellEnd"/>
      <w:r w:rsidRPr="00BC137C">
        <w:rPr>
          <w:rFonts w:ascii="Arial" w:hAnsi="Arial" w:cs="Arial"/>
        </w:rPr>
        <w:t xml:space="preserve">. Cit., recuperado </w:t>
      </w:r>
      <w:r w:rsidRPr="00B168AF">
        <w:rPr>
          <w:rFonts w:ascii="Arial" w:hAnsi="Arial" w:cs="Arial"/>
        </w:rPr>
        <w:t xml:space="preserve">de  </w:t>
      </w:r>
      <w:hyperlink r:id="rId9" w:history="1">
        <w:r w:rsidRPr="00B168AF">
          <w:rPr>
            <w:rStyle w:val="Hipervnculo"/>
            <w:rFonts w:ascii="Arial" w:hAnsi="Arial" w:cs="Arial"/>
            <w:color w:val="auto"/>
            <w:u w:val="none"/>
            <w:shd w:val="clear" w:color="auto" w:fill="FFFFFF"/>
          </w:rPr>
          <w:t>www.revistarazonypalabra.org/</w:t>
        </w:r>
      </w:hyperlink>
      <w:r w:rsidRPr="00B168AF">
        <w:rPr>
          <w:rStyle w:val="Hipervnculo"/>
          <w:rFonts w:ascii="Arial" w:hAnsi="Arial" w:cs="Arial"/>
          <w:color w:val="auto"/>
          <w:u w:val="none"/>
          <w:shd w:val="clear" w:color="auto" w:fill="FFFFFF"/>
        </w:rPr>
        <w:t>. p. 8</w:t>
      </w:r>
    </w:p>
  </w:footnote>
  <w:footnote w:id="23">
    <w:p w:rsidR="00591D1A" w:rsidRPr="00B168AF" w:rsidRDefault="00591D1A" w:rsidP="00BC137C">
      <w:pPr>
        <w:pStyle w:val="Textonotapie"/>
        <w:spacing w:line="360" w:lineRule="auto"/>
        <w:rPr>
          <w:rFonts w:ascii="Arial" w:hAnsi="Arial" w:cs="Arial"/>
        </w:rPr>
      </w:pPr>
      <w:r w:rsidRPr="00B168AF">
        <w:rPr>
          <w:rStyle w:val="Refdenotaalpie"/>
          <w:rFonts w:ascii="Arial" w:hAnsi="Arial" w:cs="Arial"/>
        </w:rPr>
        <w:footnoteRef/>
      </w:r>
      <w:r w:rsidRPr="00B168AF">
        <w:rPr>
          <w:rFonts w:ascii="Arial" w:hAnsi="Arial" w:cs="Arial"/>
        </w:rPr>
        <w:t xml:space="preserve"> Medina, F., (2009), El Fútbol y la vivencia festiva de la nacionalidad. Razón y Palabra. vol. 14, núm. 69, </w:t>
      </w:r>
      <w:proofErr w:type="spellStart"/>
      <w:r w:rsidRPr="00B168AF">
        <w:rPr>
          <w:rFonts w:ascii="Arial" w:hAnsi="Arial" w:cs="Arial"/>
        </w:rPr>
        <w:t>Op</w:t>
      </w:r>
      <w:proofErr w:type="spellEnd"/>
      <w:r w:rsidRPr="00B168AF">
        <w:rPr>
          <w:rFonts w:ascii="Arial" w:hAnsi="Arial" w:cs="Arial"/>
        </w:rPr>
        <w:t xml:space="preserve">. Cit., recuperado de  </w:t>
      </w:r>
      <w:hyperlink r:id="rId10" w:history="1">
        <w:r w:rsidRPr="00B168AF">
          <w:rPr>
            <w:rStyle w:val="Hipervnculo"/>
            <w:rFonts w:ascii="Arial" w:hAnsi="Arial" w:cs="Arial"/>
            <w:color w:val="auto"/>
            <w:u w:val="none"/>
            <w:shd w:val="clear" w:color="auto" w:fill="FFFFFF"/>
          </w:rPr>
          <w:t>www.revistarazonypalabra.org/</w:t>
        </w:r>
      </w:hyperlink>
      <w:r w:rsidRPr="00B168AF">
        <w:rPr>
          <w:rStyle w:val="Hipervnculo"/>
          <w:rFonts w:ascii="Arial" w:hAnsi="Arial" w:cs="Arial"/>
          <w:color w:val="auto"/>
          <w:u w:val="none"/>
          <w:shd w:val="clear" w:color="auto" w:fill="FFFFFF"/>
        </w:rPr>
        <w:t xml:space="preserve"> p. 11</w:t>
      </w:r>
    </w:p>
  </w:footnote>
  <w:footnote w:id="24">
    <w:p w:rsidR="00591D1A" w:rsidRPr="00B168AF" w:rsidRDefault="00591D1A" w:rsidP="00BC137C">
      <w:pPr>
        <w:pStyle w:val="Textonotapie"/>
        <w:spacing w:line="360" w:lineRule="auto"/>
        <w:rPr>
          <w:rFonts w:ascii="Arial" w:hAnsi="Arial" w:cs="Arial"/>
        </w:rPr>
      </w:pPr>
      <w:r w:rsidRPr="00B168AF">
        <w:rPr>
          <w:rStyle w:val="Refdenotaalpie"/>
          <w:rFonts w:ascii="Arial" w:hAnsi="Arial" w:cs="Arial"/>
        </w:rPr>
        <w:footnoteRef/>
      </w:r>
      <w:r w:rsidRPr="00B168AF">
        <w:rPr>
          <w:rFonts w:ascii="Arial" w:hAnsi="Arial" w:cs="Arial"/>
        </w:rPr>
        <w:t xml:space="preserve"> Medina, F., (2009), El Fútbol y la vivencia festiva de la nacionalidad. Razón y Palabra. vol. 14, núm. 69, </w:t>
      </w:r>
      <w:proofErr w:type="spellStart"/>
      <w:r w:rsidRPr="00B168AF">
        <w:rPr>
          <w:rFonts w:ascii="Arial" w:hAnsi="Arial" w:cs="Arial"/>
        </w:rPr>
        <w:t>Op</w:t>
      </w:r>
      <w:proofErr w:type="spellEnd"/>
      <w:r w:rsidRPr="00B168AF">
        <w:rPr>
          <w:rFonts w:ascii="Arial" w:hAnsi="Arial" w:cs="Arial"/>
        </w:rPr>
        <w:t xml:space="preserve">. Cit., recuperado de </w:t>
      </w:r>
      <w:hyperlink r:id="rId11" w:history="1">
        <w:r w:rsidRPr="00B168AF">
          <w:rPr>
            <w:rStyle w:val="Hipervnculo"/>
            <w:rFonts w:ascii="Arial" w:hAnsi="Arial" w:cs="Arial"/>
            <w:color w:val="auto"/>
            <w:u w:val="none"/>
            <w:shd w:val="clear" w:color="auto" w:fill="FFFFFF"/>
          </w:rPr>
          <w:t>www.revistarazonypalabra.org/</w:t>
        </w:r>
      </w:hyperlink>
      <w:r w:rsidRPr="00B168AF">
        <w:rPr>
          <w:rStyle w:val="Hipervnculo"/>
          <w:rFonts w:ascii="Arial" w:hAnsi="Arial" w:cs="Arial"/>
          <w:color w:val="auto"/>
          <w:u w:val="none"/>
          <w:shd w:val="clear" w:color="auto" w:fill="FFFFFF"/>
        </w:rPr>
        <w:t>. p. 13</w:t>
      </w:r>
    </w:p>
  </w:footnote>
  <w:footnote w:id="25">
    <w:p w:rsidR="00591D1A" w:rsidRPr="00B168AF" w:rsidRDefault="00591D1A" w:rsidP="00BC137C">
      <w:pPr>
        <w:pStyle w:val="Textonotapie"/>
        <w:spacing w:line="360" w:lineRule="auto"/>
        <w:rPr>
          <w:rFonts w:ascii="Arial" w:hAnsi="Arial" w:cs="Arial"/>
        </w:rPr>
      </w:pPr>
      <w:r w:rsidRPr="00BC137C">
        <w:rPr>
          <w:rStyle w:val="Refdenotaalpie"/>
          <w:rFonts w:ascii="Arial" w:hAnsi="Arial" w:cs="Arial"/>
        </w:rPr>
        <w:footnoteRef/>
      </w:r>
      <w:r w:rsidRPr="00BC137C">
        <w:rPr>
          <w:rFonts w:ascii="Arial" w:hAnsi="Arial" w:cs="Arial"/>
        </w:rPr>
        <w:t xml:space="preserve"> Medina, F., (2009), El </w:t>
      </w:r>
      <w:r w:rsidRPr="00B168AF">
        <w:rPr>
          <w:rFonts w:ascii="Arial" w:hAnsi="Arial" w:cs="Arial"/>
        </w:rPr>
        <w:t xml:space="preserve">Fútbol y la vivencia festiva de la nacionalidad. Razón y Palabra. vol. 14, núm. 69, </w:t>
      </w:r>
      <w:proofErr w:type="spellStart"/>
      <w:r w:rsidRPr="00B168AF">
        <w:rPr>
          <w:rFonts w:ascii="Arial" w:hAnsi="Arial" w:cs="Arial"/>
        </w:rPr>
        <w:t>Op</w:t>
      </w:r>
      <w:proofErr w:type="spellEnd"/>
      <w:r w:rsidRPr="00B168AF">
        <w:rPr>
          <w:rFonts w:ascii="Arial" w:hAnsi="Arial" w:cs="Arial"/>
        </w:rPr>
        <w:t xml:space="preserve">. Cit., recuperado de  </w:t>
      </w:r>
      <w:hyperlink r:id="rId12" w:history="1">
        <w:r w:rsidRPr="00B168AF">
          <w:rPr>
            <w:rStyle w:val="Hipervnculo"/>
            <w:rFonts w:ascii="Arial" w:hAnsi="Arial" w:cs="Arial"/>
            <w:color w:val="auto"/>
            <w:u w:val="none"/>
            <w:shd w:val="clear" w:color="auto" w:fill="FFFFFF"/>
          </w:rPr>
          <w:t>www.revistarazonypalabra.org/</w:t>
        </w:r>
      </w:hyperlink>
      <w:r w:rsidRPr="00B168AF">
        <w:rPr>
          <w:rStyle w:val="Hipervnculo"/>
          <w:rFonts w:ascii="Arial" w:hAnsi="Arial" w:cs="Arial"/>
          <w:color w:val="auto"/>
          <w:u w:val="none"/>
          <w:shd w:val="clear" w:color="auto" w:fill="FFFFFF"/>
        </w:rPr>
        <w:t>. p. 14</w:t>
      </w:r>
    </w:p>
  </w:footnote>
  <w:footnote w:id="26">
    <w:p w:rsidR="00591D1A" w:rsidRPr="00B168AF" w:rsidRDefault="00591D1A" w:rsidP="00BC137C">
      <w:pPr>
        <w:pStyle w:val="Textonotapie"/>
        <w:spacing w:line="360" w:lineRule="auto"/>
        <w:rPr>
          <w:rFonts w:ascii="Arial" w:hAnsi="Arial" w:cs="Arial"/>
        </w:rPr>
      </w:pPr>
      <w:r w:rsidRPr="00B168AF">
        <w:rPr>
          <w:rStyle w:val="Refdenotaalpie"/>
          <w:rFonts w:ascii="Arial" w:hAnsi="Arial" w:cs="Arial"/>
        </w:rPr>
        <w:footnoteRef/>
      </w:r>
      <w:r w:rsidRPr="00B168AF">
        <w:rPr>
          <w:rFonts w:ascii="Arial" w:hAnsi="Arial" w:cs="Arial"/>
        </w:rPr>
        <w:t xml:space="preserve"> Medina, F., (2009), El Fútbol y la vivencia festiva de la nacionalidad. Razón y Palabra. vol. 14, núm. 69, </w:t>
      </w:r>
      <w:proofErr w:type="spellStart"/>
      <w:r w:rsidRPr="00B168AF">
        <w:rPr>
          <w:rFonts w:ascii="Arial" w:hAnsi="Arial" w:cs="Arial"/>
        </w:rPr>
        <w:t>Op</w:t>
      </w:r>
      <w:proofErr w:type="spellEnd"/>
      <w:r w:rsidRPr="00B168AF">
        <w:rPr>
          <w:rFonts w:ascii="Arial" w:hAnsi="Arial" w:cs="Arial"/>
        </w:rPr>
        <w:t xml:space="preserve">. Recuperado de 14 </w:t>
      </w:r>
      <w:hyperlink r:id="rId13" w:history="1">
        <w:r w:rsidRPr="00B168AF">
          <w:rPr>
            <w:rStyle w:val="Hipervnculo"/>
            <w:rFonts w:ascii="Arial" w:hAnsi="Arial" w:cs="Arial"/>
            <w:color w:val="auto"/>
            <w:u w:val="none"/>
            <w:shd w:val="clear" w:color="auto" w:fill="FFFFFF"/>
          </w:rPr>
          <w:t>www.revistarazonypalabra.org/</w:t>
        </w:r>
      </w:hyperlink>
      <w:r w:rsidRPr="00B168AF">
        <w:rPr>
          <w:rStyle w:val="Hipervnculo"/>
          <w:rFonts w:ascii="Arial" w:hAnsi="Arial" w:cs="Arial"/>
          <w:color w:val="auto"/>
          <w:u w:val="none"/>
          <w:shd w:val="clear" w:color="auto" w:fill="FFFFFF"/>
        </w:rPr>
        <w:t>. p. 14</w:t>
      </w:r>
    </w:p>
  </w:footnote>
  <w:footnote w:id="27">
    <w:p w:rsidR="00591D1A" w:rsidRPr="00B168AF" w:rsidRDefault="00591D1A" w:rsidP="00BC137C">
      <w:pPr>
        <w:spacing w:line="360" w:lineRule="auto"/>
        <w:rPr>
          <w:rFonts w:ascii="Arial" w:hAnsi="Arial" w:cs="Arial"/>
          <w:color w:val="006621"/>
          <w:sz w:val="20"/>
          <w:szCs w:val="20"/>
          <w:shd w:val="clear" w:color="auto" w:fill="FFFFFF"/>
        </w:rPr>
      </w:pPr>
      <w:r w:rsidRPr="00BC137C">
        <w:rPr>
          <w:rStyle w:val="Refdenotaalpie"/>
          <w:rFonts w:ascii="Arial" w:hAnsi="Arial" w:cs="Arial"/>
          <w:sz w:val="20"/>
          <w:szCs w:val="20"/>
        </w:rPr>
        <w:footnoteRef/>
      </w:r>
      <w:r w:rsidRPr="00BC137C">
        <w:rPr>
          <w:rFonts w:ascii="Arial" w:hAnsi="Arial" w:cs="Arial"/>
          <w:sz w:val="20"/>
          <w:szCs w:val="20"/>
        </w:rPr>
        <w:t xml:space="preserve"> </w:t>
      </w:r>
      <w:proofErr w:type="spellStart"/>
      <w:r w:rsidRPr="00BC137C">
        <w:rPr>
          <w:rFonts w:ascii="Arial" w:hAnsi="Arial" w:cs="Arial"/>
          <w:sz w:val="20"/>
          <w:szCs w:val="20"/>
        </w:rPr>
        <w:t>Capretti</w:t>
      </w:r>
      <w:proofErr w:type="spellEnd"/>
      <w:r w:rsidRPr="00BC137C">
        <w:rPr>
          <w:rFonts w:ascii="Arial" w:hAnsi="Arial" w:cs="Arial"/>
          <w:sz w:val="20"/>
          <w:szCs w:val="20"/>
        </w:rPr>
        <w:t xml:space="preserve">, S., (2011), Perspectivas Teóricas sobre el trabajo y la Cultura. Trabajo y Sociedad. No. 16, recuperado de </w:t>
      </w:r>
      <w:hyperlink r:id="rId14" w:history="1">
        <w:r w:rsidRPr="00B168AF">
          <w:rPr>
            <w:rStyle w:val="Hipervnculo"/>
            <w:rFonts w:ascii="Arial" w:hAnsi="Arial" w:cs="Arial"/>
            <w:color w:val="auto"/>
            <w:sz w:val="20"/>
            <w:szCs w:val="20"/>
            <w:u w:val="none"/>
            <w:shd w:val="clear" w:color="auto" w:fill="FFFFFF"/>
          </w:rPr>
          <w:t>www.scielo.org.ar/scielo.php?script=sci_arttext&amp;pid=S1514</w:t>
        </w:r>
      </w:hyperlink>
      <w:r w:rsidRPr="00B168AF">
        <w:rPr>
          <w:rFonts w:ascii="Arial" w:hAnsi="Arial" w:cs="Arial"/>
          <w:sz w:val="20"/>
          <w:szCs w:val="20"/>
          <w:shd w:val="clear" w:color="auto" w:fill="FFFFFF"/>
        </w:rPr>
        <w:t>. p. 2</w:t>
      </w:r>
    </w:p>
  </w:footnote>
  <w:footnote w:id="28">
    <w:p w:rsidR="00591D1A" w:rsidRPr="00B168AF" w:rsidRDefault="00591D1A" w:rsidP="00BC137C">
      <w:pPr>
        <w:spacing w:line="360" w:lineRule="auto"/>
        <w:rPr>
          <w:rFonts w:ascii="Arial" w:hAnsi="Arial" w:cs="Arial"/>
          <w:color w:val="006621"/>
          <w:sz w:val="20"/>
          <w:szCs w:val="20"/>
          <w:shd w:val="clear" w:color="auto" w:fill="FFFFFF"/>
        </w:rPr>
      </w:pPr>
      <w:r w:rsidRPr="00B168AF">
        <w:rPr>
          <w:rStyle w:val="Refdenotaalpie"/>
          <w:rFonts w:ascii="Arial" w:hAnsi="Arial" w:cs="Arial"/>
          <w:sz w:val="20"/>
          <w:szCs w:val="20"/>
        </w:rPr>
        <w:footnoteRef/>
      </w:r>
      <w:r w:rsidRPr="00B168AF">
        <w:rPr>
          <w:rFonts w:ascii="Arial" w:hAnsi="Arial" w:cs="Arial"/>
          <w:sz w:val="20"/>
          <w:szCs w:val="20"/>
        </w:rPr>
        <w:t xml:space="preserve"> </w:t>
      </w:r>
      <w:proofErr w:type="spellStart"/>
      <w:r w:rsidRPr="00B168AF">
        <w:rPr>
          <w:rFonts w:ascii="Arial" w:hAnsi="Arial" w:cs="Arial"/>
          <w:sz w:val="20"/>
          <w:szCs w:val="20"/>
        </w:rPr>
        <w:t>Capretti</w:t>
      </w:r>
      <w:proofErr w:type="spellEnd"/>
      <w:r w:rsidRPr="00B168AF">
        <w:rPr>
          <w:rFonts w:ascii="Arial" w:hAnsi="Arial" w:cs="Arial"/>
          <w:sz w:val="20"/>
          <w:szCs w:val="20"/>
        </w:rPr>
        <w:t xml:space="preserve">, S., (2011), Perspectivas Teóricas sobre el trabajo y la Cultura. Trabajo y Sociedad. No. 16, recuperado de </w:t>
      </w:r>
      <w:hyperlink r:id="rId15" w:history="1">
        <w:r w:rsidRPr="00B168AF">
          <w:rPr>
            <w:rStyle w:val="Hipervnculo"/>
            <w:rFonts w:ascii="Arial" w:hAnsi="Arial" w:cs="Arial"/>
            <w:color w:val="auto"/>
            <w:sz w:val="20"/>
            <w:szCs w:val="20"/>
            <w:u w:val="none"/>
            <w:shd w:val="clear" w:color="auto" w:fill="FFFFFF"/>
          </w:rPr>
          <w:t>www.scielo.org.ar/scielo.php?script=sci_arttext&amp;pid=S1514</w:t>
        </w:r>
      </w:hyperlink>
      <w:r w:rsidRPr="00B168AF">
        <w:rPr>
          <w:rFonts w:ascii="Arial" w:hAnsi="Arial" w:cs="Arial"/>
          <w:sz w:val="20"/>
          <w:szCs w:val="20"/>
          <w:shd w:val="clear" w:color="auto" w:fill="FFFFFF"/>
        </w:rPr>
        <w:t xml:space="preserve">. </w:t>
      </w:r>
      <w:proofErr w:type="spellStart"/>
      <w:r w:rsidRPr="00B168AF">
        <w:rPr>
          <w:rFonts w:ascii="Arial" w:hAnsi="Arial" w:cs="Arial"/>
          <w:sz w:val="20"/>
          <w:szCs w:val="20"/>
          <w:shd w:val="clear" w:color="auto" w:fill="FFFFFF"/>
        </w:rPr>
        <w:t>Op</w:t>
      </w:r>
      <w:proofErr w:type="spellEnd"/>
      <w:r w:rsidRPr="00B168AF">
        <w:rPr>
          <w:rFonts w:ascii="Arial" w:hAnsi="Arial" w:cs="Arial"/>
          <w:sz w:val="20"/>
          <w:szCs w:val="20"/>
          <w:shd w:val="clear" w:color="auto" w:fill="FFFFFF"/>
        </w:rPr>
        <w:t xml:space="preserve">. </w:t>
      </w:r>
      <w:proofErr w:type="spellStart"/>
      <w:r w:rsidRPr="00B168AF">
        <w:rPr>
          <w:rFonts w:ascii="Arial" w:hAnsi="Arial" w:cs="Arial"/>
          <w:sz w:val="20"/>
          <w:szCs w:val="20"/>
          <w:shd w:val="clear" w:color="auto" w:fill="FFFFFF"/>
        </w:rPr>
        <w:t>Cit</w:t>
      </w:r>
      <w:proofErr w:type="spellEnd"/>
      <w:r w:rsidRPr="00B168AF">
        <w:rPr>
          <w:rFonts w:ascii="Arial" w:hAnsi="Arial" w:cs="Arial"/>
          <w:sz w:val="20"/>
          <w:szCs w:val="20"/>
          <w:shd w:val="clear" w:color="auto" w:fill="FFFFFF"/>
        </w:rPr>
        <w:t xml:space="preserve">  p. 2</w:t>
      </w:r>
    </w:p>
  </w:footnote>
  <w:footnote w:id="29">
    <w:p w:rsidR="00591D1A" w:rsidRPr="00BC137C" w:rsidRDefault="00591D1A" w:rsidP="00BC137C">
      <w:pPr>
        <w:spacing w:line="360" w:lineRule="auto"/>
        <w:rPr>
          <w:rFonts w:ascii="Arial" w:hAnsi="Arial" w:cs="Arial"/>
          <w:color w:val="006621"/>
          <w:sz w:val="20"/>
          <w:szCs w:val="20"/>
          <w:shd w:val="clear" w:color="auto" w:fill="FFFFFF"/>
        </w:rPr>
      </w:pPr>
      <w:r w:rsidRPr="00B168AF">
        <w:rPr>
          <w:rStyle w:val="Refdenotaalpie"/>
          <w:rFonts w:ascii="Arial" w:hAnsi="Arial" w:cs="Arial"/>
          <w:sz w:val="20"/>
          <w:szCs w:val="20"/>
        </w:rPr>
        <w:footnoteRef/>
      </w:r>
      <w:r w:rsidRPr="00B168AF">
        <w:rPr>
          <w:rFonts w:ascii="Arial" w:hAnsi="Arial" w:cs="Arial"/>
          <w:sz w:val="20"/>
          <w:szCs w:val="20"/>
        </w:rPr>
        <w:t xml:space="preserve"> </w:t>
      </w:r>
      <w:proofErr w:type="spellStart"/>
      <w:r w:rsidRPr="00B168AF">
        <w:rPr>
          <w:rFonts w:ascii="Arial" w:hAnsi="Arial" w:cs="Arial"/>
          <w:sz w:val="20"/>
          <w:szCs w:val="20"/>
        </w:rPr>
        <w:t>Capretti</w:t>
      </w:r>
      <w:proofErr w:type="spellEnd"/>
      <w:r w:rsidRPr="00B168AF">
        <w:rPr>
          <w:rFonts w:ascii="Arial" w:hAnsi="Arial" w:cs="Arial"/>
          <w:sz w:val="20"/>
          <w:szCs w:val="20"/>
        </w:rPr>
        <w:t xml:space="preserve">, S., (2011), Perspectivas Teóricas sobre el trabajo y la Cultura. Trabajo y Sociedad. No. 16, recuperado de </w:t>
      </w:r>
      <w:hyperlink r:id="rId16" w:history="1">
        <w:r w:rsidRPr="00B168AF">
          <w:rPr>
            <w:rStyle w:val="Hipervnculo"/>
            <w:rFonts w:ascii="Arial" w:hAnsi="Arial" w:cs="Arial"/>
            <w:color w:val="auto"/>
            <w:sz w:val="20"/>
            <w:szCs w:val="20"/>
            <w:u w:val="none"/>
            <w:shd w:val="clear" w:color="auto" w:fill="FFFFFF"/>
          </w:rPr>
          <w:t>www.scielo.org.ar/scielo.php?script=sci_arttext&amp;pid=S1514</w:t>
        </w:r>
      </w:hyperlink>
      <w:r w:rsidRPr="00BC137C">
        <w:rPr>
          <w:rFonts w:ascii="Arial" w:hAnsi="Arial" w:cs="Arial"/>
          <w:sz w:val="20"/>
          <w:szCs w:val="20"/>
          <w:shd w:val="clear" w:color="auto" w:fill="FFFFFF"/>
        </w:rPr>
        <w:t xml:space="preserve">. </w:t>
      </w:r>
      <w:proofErr w:type="spellStart"/>
      <w:r w:rsidRPr="00BC137C">
        <w:rPr>
          <w:rFonts w:ascii="Arial" w:hAnsi="Arial" w:cs="Arial"/>
          <w:sz w:val="20"/>
          <w:szCs w:val="20"/>
          <w:shd w:val="clear" w:color="auto" w:fill="FFFFFF"/>
        </w:rPr>
        <w:t>Op</w:t>
      </w:r>
      <w:proofErr w:type="spellEnd"/>
      <w:r w:rsidRPr="00BC137C">
        <w:rPr>
          <w:rFonts w:ascii="Arial" w:hAnsi="Arial" w:cs="Arial"/>
          <w:sz w:val="20"/>
          <w:szCs w:val="20"/>
          <w:shd w:val="clear" w:color="auto" w:fill="FFFFFF"/>
        </w:rPr>
        <w:t xml:space="preserve">. </w:t>
      </w:r>
      <w:proofErr w:type="spellStart"/>
      <w:r w:rsidRPr="00BC137C">
        <w:rPr>
          <w:rFonts w:ascii="Arial" w:hAnsi="Arial" w:cs="Arial"/>
          <w:sz w:val="20"/>
          <w:szCs w:val="20"/>
          <w:shd w:val="clear" w:color="auto" w:fill="FFFFFF"/>
        </w:rPr>
        <w:t>Cit</w:t>
      </w:r>
      <w:proofErr w:type="spellEnd"/>
      <w:r w:rsidRPr="00BC137C">
        <w:rPr>
          <w:rFonts w:ascii="Arial" w:hAnsi="Arial" w:cs="Arial"/>
          <w:sz w:val="20"/>
          <w:szCs w:val="20"/>
          <w:shd w:val="clear" w:color="auto" w:fill="FFFFFF"/>
        </w:rPr>
        <w:t xml:space="preserve">  p. 2</w:t>
      </w:r>
    </w:p>
  </w:footnote>
  <w:footnote w:id="30">
    <w:p w:rsidR="00591D1A" w:rsidRPr="00B168AF" w:rsidRDefault="00591D1A" w:rsidP="00BC137C">
      <w:pPr>
        <w:spacing w:line="360" w:lineRule="auto"/>
        <w:rPr>
          <w:rFonts w:ascii="Arial" w:hAnsi="Arial" w:cs="Arial"/>
          <w:color w:val="006621"/>
          <w:sz w:val="20"/>
          <w:szCs w:val="20"/>
          <w:shd w:val="clear" w:color="auto" w:fill="FFFFFF"/>
        </w:rPr>
      </w:pPr>
      <w:r w:rsidRPr="00BC137C">
        <w:rPr>
          <w:rStyle w:val="Refdenotaalpie"/>
          <w:rFonts w:ascii="Arial" w:hAnsi="Arial" w:cs="Arial"/>
          <w:sz w:val="20"/>
          <w:szCs w:val="20"/>
        </w:rPr>
        <w:footnoteRef/>
      </w:r>
      <w:r w:rsidRPr="00BC137C">
        <w:rPr>
          <w:rFonts w:ascii="Arial" w:hAnsi="Arial" w:cs="Arial"/>
          <w:sz w:val="20"/>
          <w:szCs w:val="20"/>
        </w:rPr>
        <w:t xml:space="preserve"> </w:t>
      </w:r>
      <w:proofErr w:type="spellStart"/>
      <w:r w:rsidRPr="00BC137C">
        <w:rPr>
          <w:rFonts w:ascii="Arial" w:hAnsi="Arial" w:cs="Arial"/>
          <w:sz w:val="20"/>
          <w:szCs w:val="20"/>
        </w:rPr>
        <w:t>Capretti</w:t>
      </w:r>
      <w:proofErr w:type="spellEnd"/>
      <w:r w:rsidRPr="00BC137C">
        <w:rPr>
          <w:rFonts w:ascii="Arial" w:hAnsi="Arial" w:cs="Arial"/>
          <w:sz w:val="20"/>
          <w:szCs w:val="20"/>
        </w:rPr>
        <w:t>, S., (</w:t>
      </w:r>
      <w:r w:rsidRPr="00B168AF">
        <w:rPr>
          <w:rFonts w:ascii="Arial" w:hAnsi="Arial" w:cs="Arial"/>
          <w:sz w:val="20"/>
          <w:szCs w:val="20"/>
        </w:rPr>
        <w:t xml:space="preserve">2011), Perspectivas Teóricas sobre el trabajo y la Cultura. Trabajo y Sociedad. No. 16, recuperado de </w:t>
      </w:r>
      <w:hyperlink r:id="rId17" w:history="1">
        <w:r w:rsidRPr="00B168AF">
          <w:rPr>
            <w:rStyle w:val="Hipervnculo"/>
            <w:rFonts w:ascii="Arial" w:hAnsi="Arial" w:cs="Arial"/>
            <w:color w:val="auto"/>
            <w:sz w:val="20"/>
            <w:szCs w:val="20"/>
            <w:u w:val="none"/>
            <w:shd w:val="clear" w:color="auto" w:fill="FFFFFF"/>
          </w:rPr>
          <w:t>www.scielo.org.ar/scielo.php?script=sci_arttext&amp;pid=S1514</w:t>
        </w:r>
      </w:hyperlink>
      <w:r w:rsidRPr="00B168AF">
        <w:rPr>
          <w:rFonts w:ascii="Arial" w:hAnsi="Arial" w:cs="Arial"/>
          <w:sz w:val="20"/>
          <w:szCs w:val="20"/>
          <w:shd w:val="clear" w:color="auto" w:fill="FFFFFF"/>
        </w:rPr>
        <w:t xml:space="preserve">. </w:t>
      </w:r>
      <w:proofErr w:type="spellStart"/>
      <w:r w:rsidRPr="00B168AF">
        <w:rPr>
          <w:rFonts w:ascii="Arial" w:hAnsi="Arial" w:cs="Arial"/>
          <w:sz w:val="20"/>
          <w:szCs w:val="20"/>
          <w:shd w:val="clear" w:color="auto" w:fill="FFFFFF"/>
        </w:rPr>
        <w:t>Op</w:t>
      </w:r>
      <w:proofErr w:type="spellEnd"/>
      <w:r w:rsidRPr="00B168AF">
        <w:rPr>
          <w:rFonts w:ascii="Arial" w:hAnsi="Arial" w:cs="Arial"/>
          <w:sz w:val="20"/>
          <w:szCs w:val="20"/>
          <w:shd w:val="clear" w:color="auto" w:fill="FFFFFF"/>
        </w:rPr>
        <w:t xml:space="preserve">. </w:t>
      </w:r>
      <w:proofErr w:type="spellStart"/>
      <w:r w:rsidRPr="00B168AF">
        <w:rPr>
          <w:rFonts w:ascii="Arial" w:hAnsi="Arial" w:cs="Arial"/>
          <w:sz w:val="20"/>
          <w:szCs w:val="20"/>
          <w:shd w:val="clear" w:color="auto" w:fill="FFFFFF"/>
        </w:rPr>
        <w:t>Cit</w:t>
      </w:r>
      <w:proofErr w:type="spellEnd"/>
      <w:r w:rsidRPr="00B168AF">
        <w:rPr>
          <w:rFonts w:ascii="Arial" w:hAnsi="Arial" w:cs="Arial"/>
          <w:sz w:val="20"/>
          <w:szCs w:val="20"/>
          <w:shd w:val="clear" w:color="auto" w:fill="FFFFFF"/>
        </w:rPr>
        <w:t xml:space="preserve">  p. 4</w:t>
      </w:r>
    </w:p>
  </w:footnote>
  <w:footnote w:id="31">
    <w:p w:rsidR="00591D1A" w:rsidRPr="00B168AF" w:rsidRDefault="00591D1A" w:rsidP="00BC137C">
      <w:pPr>
        <w:spacing w:after="0" w:line="360" w:lineRule="auto"/>
        <w:rPr>
          <w:rFonts w:ascii="Arial" w:hAnsi="Arial" w:cs="Arial"/>
          <w:color w:val="006621"/>
          <w:sz w:val="20"/>
          <w:szCs w:val="20"/>
          <w:shd w:val="clear" w:color="auto" w:fill="FFFFFF"/>
        </w:rPr>
      </w:pPr>
      <w:r w:rsidRPr="00B168AF">
        <w:rPr>
          <w:rStyle w:val="Refdenotaalpie"/>
          <w:rFonts w:ascii="Arial" w:hAnsi="Arial" w:cs="Arial"/>
          <w:sz w:val="20"/>
          <w:szCs w:val="20"/>
        </w:rPr>
        <w:footnoteRef/>
      </w:r>
      <w:r w:rsidRPr="00B168AF">
        <w:rPr>
          <w:rFonts w:ascii="Arial" w:hAnsi="Arial" w:cs="Arial"/>
          <w:sz w:val="20"/>
          <w:szCs w:val="20"/>
        </w:rPr>
        <w:t xml:space="preserve"> </w:t>
      </w:r>
      <w:proofErr w:type="spellStart"/>
      <w:r w:rsidRPr="00B168AF">
        <w:rPr>
          <w:rFonts w:ascii="Arial" w:hAnsi="Arial" w:cs="Arial"/>
          <w:sz w:val="20"/>
          <w:szCs w:val="20"/>
        </w:rPr>
        <w:t>Capretti</w:t>
      </w:r>
      <w:proofErr w:type="spellEnd"/>
      <w:r w:rsidRPr="00B168AF">
        <w:rPr>
          <w:rFonts w:ascii="Arial" w:hAnsi="Arial" w:cs="Arial"/>
          <w:sz w:val="20"/>
          <w:szCs w:val="20"/>
        </w:rPr>
        <w:t xml:space="preserve">, S., (2011), Perspectivas Teóricas sobre el trabajo y la Cultura. Trabajo y Sociedad. No. 16, recuperado de </w:t>
      </w:r>
      <w:hyperlink r:id="rId18" w:history="1">
        <w:r w:rsidRPr="00B168AF">
          <w:rPr>
            <w:rStyle w:val="Hipervnculo"/>
            <w:rFonts w:ascii="Arial" w:hAnsi="Arial" w:cs="Arial"/>
            <w:color w:val="auto"/>
            <w:sz w:val="20"/>
            <w:szCs w:val="20"/>
            <w:u w:val="none"/>
            <w:shd w:val="clear" w:color="auto" w:fill="FFFFFF"/>
          </w:rPr>
          <w:t>www.scielo.org.ar/scielo.php?script=sci_arttext&amp;pid=S1514</w:t>
        </w:r>
      </w:hyperlink>
      <w:r w:rsidRPr="00B168AF">
        <w:rPr>
          <w:rFonts w:ascii="Arial" w:hAnsi="Arial" w:cs="Arial"/>
          <w:sz w:val="20"/>
          <w:szCs w:val="20"/>
          <w:shd w:val="clear" w:color="auto" w:fill="FFFFFF"/>
        </w:rPr>
        <w:t xml:space="preserve">. </w:t>
      </w:r>
      <w:proofErr w:type="spellStart"/>
      <w:r w:rsidRPr="00B168AF">
        <w:rPr>
          <w:rFonts w:ascii="Arial" w:hAnsi="Arial" w:cs="Arial"/>
          <w:sz w:val="20"/>
          <w:szCs w:val="20"/>
          <w:shd w:val="clear" w:color="auto" w:fill="FFFFFF"/>
        </w:rPr>
        <w:t>Op</w:t>
      </w:r>
      <w:proofErr w:type="spellEnd"/>
      <w:r w:rsidRPr="00B168AF">
        <w:rPr>
          <w:rFonts w:ascii="Arial" w:hAnsi="Arial" w:cs="Arial"/>
          <w:sz w:val="20"/>
          <w:szCs w:val="20"/>
          <w:shd w:val="clear" w:color="auto" w:fill="FFFFFF"/>
        </w:rPr>
        <w:t xml:space="preserve">. </w:t>
      </w:r>
      <w:proofErr w:type="spellStart"/>
      <w:r w:rsidRPr="00B168AF">
        <w:rPr>
          <w:rFonts w:ascii="Arial" w:hAnsi="Arial" w:cs="Arial"/>
          <w:sz w:val="20"/>
          <w:szCs w:val="20"/>
          <w:shd w:val="clear" w:color="auto" w:fill="FFFFFF"/>
        </w:rPr>
        <w:t>Cit</w:t>
      </w:r>
      <w:proofErr w:type="spellEnd"/>
      <w:r w:rsidRPr="00B168AF">
        <w:rPr>
          <w:rFonts w:ascii="Arial" w:hAnsi="Arial" w:cs="Arial"/>
          <w:sz w:val="20"/>
          <w:szCs w:val="20"/>
          <w:shd w:val="clear" w:color="auto" w:fill="FFFFFF"/>
        </w:rPr>
        <w:t xml:space="preserve">  p. 5</w:t>
      </w:r>
    </w:p>
  </w:footnote>
  <w:footnote w:id="32">
    <w:p w:rsidR="00591D1A" w:rsidRPr="00B168AF" w:rsidRDefault="00591D1A" w:rsidP="00BC137C">
      <w:pPr>
        <w:spacing w:after="0" w:line="360" w:lineRule="auto"/>
        <w:rPr>
          <w:rFonts w:ascii="Arial" w:hAnsi="Arial" w:cs="Arial"/>
          <w:color w:val="006621"/>
          <w:sz w:val="20"/>
          <w:szCs w:val="20"/>
          <w:shd w:val="clear" w:color="auto" w:fill="FFFFFF"/>
        </w:rPr>
      </w:pPr>
      <w:r w:rsidRPr="00BC137C">
        <w:rPr>
          <w:rStyle w:val="Refdenotaalpie"/>
          <w:rFonts w:ascii="Arial" w:hAnsi="Arial" w:cs="Arial"/>
          <w:sz w:val="20"/>
          <w:szCs w:val="20"/>
        </w:rPr>
        <w:footnoteRef/>
      </w:r>
      <w:r w:rsidRPr="00BC137C">
        <w:rPr>
          <w:rFonts w:ascii="Arial" w:hAnsi="Arial" w:cs="Arial"/>
          <w:sz w:val="20"/>
          <w:szCs w:val="20"/>
        </w:rPr>
        <w:t xml:space="preserve"> </w:t>
      </w:r>
      <w:proofErr w:type="spellStart"/>
      <w:r w:rsidRPr="00BC137C">
        <w:rPr>
          <w:rFonts w:ascii="Arial" w:hAnsi="Arial" w:cs="Arial"/>
          <w:sz w:val="20"/>
          <w:szCs w:val="20"/>
        </w:rPr>
        <w:t>Capretti</w:t>
      </w:r>
      <w:proofErr w:type="spellEnd"/>
      <w:r w:rsidRPr="00BC137C">
        <w:rPr>
          <w:rFonts w:ascii="Arial" w:hAnsi="Arial" w:cs="Arial"/>
          <w:sz w:val="20"/>
          <w:szCs w:val="20"/>
        </w:rPr>
        <w:t xml:space="preserve">, S., (2011), </w:t>
      </w:r>
      <w:r w:rsidRPr="00B168AF">
        <w:rPr>
          <w:rFonts w:ascii="Arial" w:hAnsi="Arial" w:cs="Arial"/>
          <w:sz w:val="20"/>
          <w:szCs w:val="20"/>
        </w:rPr>
        <w:t xml:space="preserve">Perspectivas Teóricas sobre el trabajo y la Cultura. Trabajo y Sociedad. No. 16, recuperado de </w:t>
      </w:r>
      <w:hyperlink r:id="rId19" w:history="1">
        <w:r w:rsidRPr="00B168AF">
          <w:rPr>
            <w:rStyle w:val="Hipervnculo"/>
            <w:rFonts w:ascii="Arial" w:hAnsi="Arial" w:cs="Arial"/>
            <w:color w:val="auto"/>
            <w:sz w:val="20"/>
            <w:szCs w:val="20"/>
            <w:u w:val="none"/>
            <w:shd w:val="clear" w:color="auto" w:fill="FFFFFF"/>
          </w:rPr>
          <w:t>www.scielo.org.ar/scielo.php?script=sci_arttext&amp;pid=S1514</w:t>
        </w:r>
      </w:hyperlink>
      <w:r w:rsidRPr="00B168AF">
        <w:rPr>
          <w:rFonts w:ascii="Arial" w:hAnsi="Arial" w:cs="Arial"/>
          <w:sz w:val="20"/>
          <w:szCs w:val="20"/>
          <w:shd w:val="clear" w:color="auto" w:fill="FFFFFF"/>
        </w:rPr>
        <w:t xml:space="preserve">. </w:t>
      </w:r>
      <w:proofErr w:type="spellStart"/>
      <w:r w:rsidRPr="00B168AF">
        <w:rPr>
          <w:rFonts w:ascii="Arial" w:hAnsi="Arial" w:cs="Arial"/>
          <w:sz w:val="20"/>
          <w:szCs w:val="20"/>
          <w:shd w:val="clear" w:color="auto" w:fill="FFFFFF"/>
        </w:rPr>
        <w:t>Op</w:t>
      </w:r>
      <w:proofErr w:type="spellEnd"/>
      <w:r w:rsidRPr="00B168AF">
        <w:rPr>
          <w:rFonts w:ascii="Arial" w:hAnsi="Arial" w:cs="Arial"/>
          <w:sz w:val="20"/>
          <w:szCs w:val="20"/>
          <w:shd w:val="clear" w:color="auto" w:fill="FFFFFF"/>
        </w:rPr>
        <w:t xml:space="preserve">. </w:t>
      </w:r>
      <w:proofErr w:type="spellStart"/>
      <w:r w:rsidRPr="00B168AF">
        <w:rPr>
          <w:rFonts w:ascii="Arial" w:hAnsi="Arial" w:cs="Arial"/>
          <w:sz w:val="20"/>
          <w:szCs w:val="20"/>
          <w:shd w:val="clear" w:color="auto" w:fill="FFFFFF"/>
        </w:rPr>
        <w:t>Cit</w:t>
      </w:r>
      <w:proofErr w:type="spellEnd"/>
      <w:r w:rsidRPr="00B168AF">
        <w:rPr>
          <w:rFonts w:ascii="Arial" w:hAnsi="Arial" w:cs="Arial"/>
          <w:sz w:val="20"/>
          <w:szCs w:val="20"/>
          <w:shd w:val="clear" w:color="auto" w:fill="FFFFFF"/>
        </w:rPr>
        <w:t xml:space="preserve">  p. 5</w:t>
      </w:r>
    </w:p>
  </w:footnote>
  <w:footnote w:id="33">
    <w:p w:rsidR="00A169B2" w:rsidRPr="00B168AF" w:rsidRDefault="00A169B2" w:rsidP="00BC137C">
      <w:pPr>
        <w:spacing w:line="360" w:lineRule="auto"/>
        <w:rPr>
          <w:rFonts w:ascii="Arial" w:hAnsi="Arial" w:cs="Arial"/>
          <w:color w:val="006621"/>
          <w:sz w:val="20"/>
          <w:szCs w:val="20"/>
          <w:shd w:val="clear" w:color="auto" w:fill="FFFFFF"/>
        </w:rPr>
      </w:pPr>
      <w:r w:rsidRPr="00BC137C">
        <w:rPr>
          <w:rStyle w:val="Refdenotaalpie"/>
          <w:rFonts w:ascii="Arial" w:hAnsi="Arial" w:cs="Arial"/>
          <w:sz w:val="20"/>
          <w:szCs w:val="20"/>
        </w:rPr>
        <w:footnoteRef/>
      </w:r>
      <w:r w:rsidRPr="00BC137C">
        <w:rPr>
          <w:rFonts w:ascii="Arial" w:hAnsi="Arial" w:cs="Arial"/>
          <w:sz w:val="20"/>
          <w:szCs w:val="20"/>
        </w:rPr>
        <w:t xml:space="preserve"> </w:t>
      </w:r>
      <w:proofErr w:type="spellStart"/>
      <w:r w:rsidRPr="00BC137C">
        <w:rPr>
          <w:rFonts w:ascii="Arial" w:hAnsi="Arial" w:cs="Arial"/>
          <w:sz w:val="20"/>
          <w:szCs w:val="20"/>
        </w:rPr>
        <w:t>Capretti</w:t>
      </w:r>
      <w:proofErr w:type="spellEnd"/>
      <w:r w:rsidRPr="00BC137C">
        <w:rPr>
          <w:rFonts w:ascii="Arial" w:hAnsi="Arial" w:cs="Arial"/>
          <w:sz w:val="20"/>
          <w:szCs w:val="20"/>
        </w:rPr>
        <w:t>, S., (</w:t>
      </w:r>
      <w:r w:rsidRPr="00B168AF">
        <w:rPr>
          <w:rFonts w:ascii="Arial" w:hAnsi="Arial" w:cs="Arial"/>
          <w:sz w:val="20"/>
          <w:szCs w:val="20"/>
        </w:rPr>
        <w:t xml:space="preserve">2011), Perspectivas Teóricas sobre el trabajo y la Cultura. Trabajo y Sociedad. No. 16, recuperado de </w:t>
      </w:r>
      <w:hyperlink r:id="rId20" w:history="1">
        <w:r w:rsidRPr="00B168AF">
          <w:rPr>
            <w:rStyle w:val="Hipervnculo"/>
            <w:rFonts w:ascii="Arial" w:hAnsi="Arial" w:cs="Arial"/>
            <w:color w:val="auto"/>
            <w:sz w:val="20"/>
            <w:szCs w:val="20"/>
            <w:u w:val="none"/>
            <w:shd w:val="clear" w:color="auto" w:fill="FFFFFF"/>
          </w:rPr>
          <w:t>www.scielo.org.ar/scielo.php?script=sci_arttext&amp;pid=S1514</w:t>
        </w:r>
      </w:hyperlink>
      <w:r w:rsidRPr="00B168AF">
        <w:rPr>
          <w:rFonts w:ascii="Arial" w:hAnsi="Arial" w:cs="Arial"/>
          <w:sz w:val="20"/>
          <w:szCs w:val="20"/>
          <w:shd w:val="clear" w:color="auto" w:fill="FFFFFF"/>
        </w:rPr>
        <w:t xml:space="preserve">. </w:t>
      </w:r>
      <w:proofErr w:type="spellStart"/>
      <w:r w:rsidRPr="00B168AF">
        <w:rPr>
          <w:rFonts w:ascii="Arial" w:hAnsi="Arial" w:cs="Arial"/>
          <w:sz w:val="20"/>
          <w:szCs w:val="20"/>
          <w:shd w:val="clear" w:color="auto" w:fill="FFFFFF"/>
        </w:rPr>
        <w:t>Op</w:t>
      </w:r>
      <w:proofErr w:type="spellEnd"/>
      <w:r w:rsidRPr="00B168AF">
        <w:rPr>
          <w:rFonts w:ascii="Arial" w:hAnsi="Arial" w:cs="Arial"/>
          <w:sz w:val="20"/>
          <w:szCs w:val="20"/>
          <w:shd w:val="clear" w:color="auto" w:fill="FFFFFF"/>
        </w:rPr>
        <w:t xml:space="preserve">. </w:t>
      </w:r>
      <w:proofErr w:type="spellStart"/>
      <w:r w:rsidRPr="00B168AF">
        <w:rPr>
          <w:rFonts w:ascii="Arial" w:hAnsi="Arial" w:cs="Arial"/>
          <w:sz w:val="20"/>
          <w:szCs w:val="20"/>
          <w:shd w:val="clear" w:color="auto" w:fill="FFFFFF"/>
        </w:rPr>
        <w:t>Cit</w:t>
      </w:r>
      <w:proofErr w:type="spellEnd"/>
      <w:r w:rsidRPr="00B168AF">
        <w:rPr>
          <w:rFonts w:ascii="Arial" w:hAnsi="Arial" w:cs="Arial"/>
          <w:sz w:val="20"/>
          <w:szCs w:val="20"/>
          <w:shd w:val="clear" w:color="auto" w:fill="FFFFFF"/>
        </w:rPr>
        <w:t xml:space="preserve">  p. 6</w:t>
      </w:r>
    </w:p>
    <w:p w:rsidR="00A169B2" w:rsidRPr="00B168AF" w:rsidRDefault="00A169B2">
      <w:pPr>
        <w:pStyle w:val="Textonotapie"/>
      </w:pPr>
    </w:p>
  </w:footnote>
  <w:footnote w:id="34">
    <w:p w:rsidR="009968E4" w:rsidRPr="00B168AF" w:rsidRDefault="009968E4" w:rsidP="00BC137C">
      <w:pPr>
        <w:spacing w:line="360" w:lineRule="auto"/>
        <w:rPr>
          <w:rFonts w:ascii="Arial" w:hAnsi="Arial" w:cs="Arial"/>
          <w:color w:val="006621"/>
          <w:sz w:val="20"/>
          <w:szCs w:val="20"/>
          <w:shd w:val="clear" w:color="auto" w:fill="FFFFFF"/>
        </w:rPr>
      </w:pPr>
      <w:r w:rsidRPr="00BC137C">
        <w:rPr>
          <w:rStyle w:val="Refdenotaalpie"/>
          <w:rFonts w:ascii="Arial" w:hAnsi="Arial" w:cs="Arial"/>
          <w:sz w:val="20"/>
          <w:szCs w:val="20"/>
        </w:rPr>
        <w:footnoteRef/>
      </w:r>
      <w:r w:rsidRPr="00BC137C">
        <w:rPr>
          <w:rFonts w:ascii="Arial" w:hAnsi="Arial" w:cs="Arial"/>
          <w:sz w:val="20"/>
          <w:szCs w:val="20"/>
        </w:rPr>
        <w:t xml:space="preserve"> </w:t>
      </w:r>
      <w:proofErr w:type="spellStart"/>
      <w:r w:rsidR="00DE5804" w:rsidRPr="00BC137C">
        <w:rPr>
          <w:rFonts w:ascii="Arial" w:hAnsi="Arial" w:cs="Arial"/>
          <w:sz w:val="20"/>
          <w:szCs w:val="20"/>
        </w:rPr>
        <w:t>Capretti</w:t>
      </w:r>
      <w:proofErr w:type="spellEnd"/>
      <w:r w:rsidR="00DE5804" w:rsidRPr="00BC137C">
        <w:rPr>
          <w:rFonts w:ascii="Arial" w:hAnsi="Arial" w:cs="Arial"/>
          <w:sz w:val="20"/>
          <w:szCs w:val="20"/>
        </w:rPr>
        <w:t xml:space="preserve">, S., (2011), </w:t>
      </w:r>
      <w:r w:rsidR="00DE5804" w:rsidRPr="00B168AF">
        <w:rPr>
          <w:rFonts w:ascii="Arial" w:hAnsi="Arial" w:cs="Arial"/>
          <w:sz w:val="20"/>
          <w:szCs w:val="20"/>
        </w:rPr>
        <w:t xml:space="preserve">Perspectivas Teóricas sobre el trabajo y la Cultura. Trabajo y Sociedad. No. 16, recuperado de </w:t>
      </w:r>
      <w:hyperlink r:id="rId21" w:history="1">
        <w:r w:rsidR="00DE5804" w:rsidRPr="00B168AF">
          <w:rPr>
            <w:rStyle w:val="Hipervnculo"/>
            <w:rFonts w:ascii="Arial" w:hAnsi="Arial" w:cs="Arial"/>
            <w:color w:val="auto"/>
            <w:sz w:val="20"/>
            <w:szCs w:val="20"/>
            <w:u w:val="none"/>
            <w:shd w:val="clear" w:color="auto" w:fill="FFFFFF"/>
          </w:rPr>
          <w:t>www.scielo.org.ar/scielo.php?script=sci_arttext&amp;pid=S1514</w:t>
        </w:r>
      </w:hyperlink>
      <w:r w:rsidR="00DE5804" w:rsidRPr="00B168AF">
        <w:rPr>
          <w:rFonts w:ascii="Arial" w:hAnsi="Arial" w:cs="Arial"/>
          <w:sz w:val="20"/>
          <w:szCs w:val="20"/>
          <w:shd w:val="clear" w:color="auto" w:fill="FFFFFF"/>
        </w:rPr>
        <w:t xml:space="preserve">. </w:t>
      </w:r>
      <w:proofErr w:type="spellStart"/>
      <w:r w:rsidR="00DE5804" w:rsidRPr="00B168AF">
        <w:rPr>
          <w:rFonts w:ascii="Arial" w:hAnsi="Arial" w:cs="Arial"/>
          <w:sz w:val="20"/>
          <w:szCs w:val="20"/>
          <w:shd w:val="clear" w:color="auto" w:fill="FFFFFF"/>
        </w:rPr>
        <w:t>Op</w:t>
      </w:r>
      <w:proofErr w:type="spellEnd"/>
      <w:r w:rsidR="00DE5804" w:rsidRPr="00B168AF">
        <w:rPr>
          <w:rFonts w:ascii="Arial" w:hAnsi="Arial" w:cs="Arial"/>
          <w:sz w:val="20"/>
          <w:szCs w:val="20"/>
          <w:shd w:val="clear" w:color="auto" w:fill="FFFFFF"/>
        </w:rPr>
        <w:t xml:space="preserve">. </w:t>
      </w:r>
      <w:proofErr w:type="spellStart"/>
      <w:r w:rsidR="00DE5804" w:rsidRPr="00B168AF">
        <w:rPr>
          <w:rFonts w:ascii="Arial" w:hAnsi="Arial" w:cs="Arial"/>
          <w:sz w:val="20"/>
          <w:szCs w:val="20"/>
          <w:shd w:val="clear" w:color="auto" w:fill="FFFFFF"/>
        </w:rPr>
        <w:t>Cit</w:t>
      </w:r>
      <w:proofErr w:type="spellEnd"/>
      <w:r w:rsidR="00DE5804" w:rsidRPr="00B168AF">
        <w:rPr>
          <w:rFonts w:ascii="Arial" w:hAnsi="Arial" w:cs="Arial"/>
          <w:sz w:val="20"/>
          <w:szCs w:val="20"/>
          <w:shd w:val="clear" w:color="auto" w:fill="FFFFFF"/>
        </w:rPr>
        <w:t xml:space="preserve">  p.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361"/>
      </v:shape>
    </w:pict>
  </w:numPicBullet>
  <w:abstractNum w:abstractNumId="0">
    <w:nsid w:val="24050A7B"/>
    <w:multiLevelType w:val="hybridMultilevel"/>
    <w:tmpl w:val="94841C7A"/>
    <w:lvl w:ilvl="0" w:tplc="480A0007">
      <w:start w:val="1"/>
      <w:numFmt w:val="bullet"/>
      <w:lvlText w:val=""/>
      <w:lvlPicBulletId w:val="0"/>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nsid w:val="26D61803"/>
    <w:multiLevelType w:val="hybridMultilevel"/>
    <w:tmpl w:val="B532F38E"/>
    <w:lvl w:ilvl="0" w:tplc="480A0007">
      <w:start w:val="1"/>
      <w:numFmt w:val="bullet"/>
      <w:lvlText w:val=""/>
      <w:lvlPicBulletId w:val="0"/>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nsid w:val="43E85935"/>
    <w:multiLevelType w:val="hybridMultilevel"/>
    <w:tmpl w:val="84DA32A0"/>
    <w:lvl w:ilvl="0" w:tplc="480A0007">
      <w:start w:val="1"/>
      <w:numFmt w:val="bullet"/>
      <w:lvlText w:val=""/>
      <w:lvlPicBulletId w:val="0"/>
      <w:lvlJc w:val="left"/>
      <w:pPr>
        <w:ind w:left="780" w:hanging="360"/>
      </w:pPr>
      <w:rPr>
        <w:rFonts w:ascii="Symbol" w:hAnsi="Symbol" w:hint="default"/>
      </w:rPr>
    </w:lvl>
    <w:lvl w:ilvl="1" w:tplc="480A0003" w:tentative="1">
      <w:start w:val="1"/>
      <w:numFmt w:val="bullet"/>
      <w:lvlText w:val="o"/>
      <w:lvlJc w:val="left"/>
      <w:pPr>
        <w:ind w:left="1500" w:hanging="360"/>
      </w:pPr>
      <w:rPr>
        <w:rFonts w:ascii="Courier New" w:hAnsi="Courier New" w:cs="Courier New" w:hint="default"/>
      </w:rPr>
    </w:lvl>
    <w:lvl w:ilvl="2" w:tplc="480A0005" w:tentative="1">
      <w:start w:val="1"/>
      <w:numFmt w:val="bullet"/>
      <w:lvlText w:val=""/>
      <w:lvlJc w:val="left"/>
      <w:pPr>
        <w:ind w:left="2220" w:hanging="360"/>
      </w:pPr>
      <w:rPr>
        <w:rFonts w:ascii="Wingdings" w:hAnsi="Wingdings" w:hint="default"/>
      </w:rPr>
    </w:lvl>
    <w:lvl w:ilvl="3" w:tplc="480A0001" w:tentative="1">
      <w:start w:val="1"/>
      <w:numFmt w:val="bullet"/>
      <w:lvlText w:val=""/>
      <w:lvlJc w:val="left"/>
      <w:pPr>
        <w:ind w:left="2940" w:hanging="360"/>
      </w:pPr>
      <w:rPr>
        <w:rFonts w:ascii="Symbol" w:hAnsi="Symbol" w:hint="default"/>
      </w:rPr>
    </w:lvl>
    <w:lvl w:ilvl="4" w:tplc="480A0003" w:tentative="1">
      <w:start w:val="1"/>
      <w:numFmt w:val="bullet"/>
      <w:lvlText w:val="o"/>
      <w:lvlJc w:val="left"/>
      <w:pPr>
        <w:ind w:left="3660" w:hanging="360"/>
      </w:pPr>
      <w:rPr>
        <w:rFonts w:ascii="Courier New" w:hAnsi="Courier New" w:cs="Courier New" w:hint="default"/>
      </w:rPr>
    </w:lvl>
    <w:lvl w:ilvl="5" w:tplc="480A0005" w:tentative="1">
      <w:start w:val="1"/>
      <w:numFmt w:val="bullet"/>
      <w:lvlText w:val=""/>
      <w:lvlJc w:val="left"/>
      <w:pPr>
        <w:ind w:left="4380" w:hanging="360"/>
      </w:pPr>
      <w:rPr>
        <w:rFonts w:ascii="Wingdings" w:hAnsi="Wingdings" w:hint="default"/>
      </w:rPr>
    </w:lvl>
    <w:lvl w:ilvl="6" w:tplc="480A0001" w:tentative="1">
      <w:start w:val="1"/>
      <w:numFmt w:val="bullet"/>
      <w:lvlText w:val=""/>
      <w:lvlJc w:val="left"/>
      <w:pPr>
        <w:ind w:left="5100" w:hanging="360"/>
      </w:pPr>
      <w:rPr>
        <w:rFonts w:ascii="Symbol" w:hAnsi="Symbol" w:hint="default"/>
      </w:rPr>
    </w:lvl>
    <w:lvl w:ilvl="7" w:tplc="480A0003" w:tentative="1">
      <w:start w:val="1"/>
      <w:numFmt w:val="bullet"/>
      <w:lvlText w:val="o"/>
      <w:lvlJc w:val="left"/>
      <w:pPr>
        <w:ind w:left="5820" w:hanging="360"/>
      </w:pPr>
      <w:rPr>
        <w:rFonts w:ascii="Courier New" w:hAnsi="Courier New" w:cs="Courier New" w:hint="default"/>
      </w:rPr>
    </w:lvl>
    <w:lvl w:ilvl="8" w:tplc="480A0005" w:tentative="1">
      <w:start w:val="1"/>
      <w:numFmt w:val="bullet"/>
      <w:lvlText w:val=""/>
      <w:lvlJc w:val="left"/>
      <w:pPr>
        <w:ind w:left="6540" w:hanging="360"/>
      </w:pPr>
      <w:rPr>
        <w:rFonts w:ascii="Wingdings" w:hAnsi="Wingdings" w:hint="default"/>
      </w:rPr>
    </w:lvl>
  </w:abstractNum>
  <w:abstractNum w:abstractNumId="3">
    <w:nsid w:val="4D0E4D73"/>
    <w:multiLevelType w:val="hybridMultilevel"/>
    <w:tmpl w:val="0CFC705E"/>
    <w:lvl w:ilvl="0" w:tplc="546E8B12">
      <w:start w:val="2011"/>
      <w:numFmt w:val="bullet"/>
      <w:lvlText w:val="-"/>
      <w:lvlJc w:val="left"/>
      <w:pPr>
        <w:ind w:left="1065" w:hanging="360"/>
      </w:pPr>
      <w:rPr>
        <w:rFonts w:ascii="Times New Roman" w:eastAsiaTheme="minorHAnsi" w:hAnsi="Times New Roman" w:cs="Times New Roman" w:hint="default"/>
      </w:rPr>
    </w:lvl>
    <w:lvl w:ilvl="1" w:tplc="480A0003" w:tentative="1">
      <w:start w:val="1"/>
      <w:numFmt w:val="bullet"/>
      <w:lvlText w:val="o"/>
      <w:lvlJc w:val="left"/>
      <w:pPr>
        <w:ind w:left="1785" w:hanging="360"/>
      </w:pPr>
      <w:rPr>
        <w:rFonts w:ascii="Courier New" w:hAnsi="Courier New" w:cs="Courier New" w:hint="default"/>
      </w:rPr>
    </w:lvl>
    <w:lvl w:ilvl="2" w:tplc="480A0005" w:tentative="1">
      <w:start w:val="1"/>
      <w:numFmt w:val="bullet"/>
      <w:lvlText w:val=""/>
      <w:lvlJc w:val="left"/>
      <w:pPr>
        <w:ind w:left="2505" w:hanging="360"/>
      </w:pPr>
      <w:rPr>
        <w:rFonts w:ascii="Wingdings" w:hAnsi="Wingdings" w:hint="default"/>
      </w:rPr>
    </w:lvl>
    <w:lvl w:ilvl="3" w:tplc="480A0001" w:tentative="1">
      <w:start w:val="1"/>
      <w:numFmt w:val="bullet"/>
      <w:lvlText w:val=""/>
      <w:lvlJc w:val="left"/>
      <w:pPr>
        <w:ind w:left="3225" w:hanging="360"/>
      </w:pPr>
      <w:rPr>
        <w:rFonts w:ascii="Symbol" w:hAnsi="Symbol" w:hint="default"/>
      </w:rPr>
    </w:lvl>
    <w:lvl w:ilvl="4" w:tplc="480A0003" w:tentative="1">
      <w:start w:val="1"/>
      <w:numFmt w:val="bullet"/>
      <w:lvlText w:val="o"/>
      <w:lvlJc w:val="left"/>
      <w:pPr>
        <w:ind w:left="3945" w:hanging="360"/>
      </w:pPr>
      <w:rPr>
        <w:rFonts w:ascii="Courier New" w:hAnsi="Courier New" w:cs="Courier New" w:hint="default"/>
      </w:rPr>
    </w:lvl>
    <w:lvl w:ilvl="5" w:tplc="480A0005" w:tentative="1">
      <w:start w:val="1"/>
      <w:numFmt w:val="bullet"/>
      <w:lvlText w:val=""/>
      <w:lvlJc w:val="left"/>
      <w:pPr>
        <w:ind w:left="4665" w:hanging="360"/>
      </w:pPr>
      <w:rPr>
        <w:rFonts w:ascii="Wingdings" w:hAnsi="Wingdings" w:hint="default"/>
      </w:rPr>
    </w:lvl>
    <w:lvl w:ilvl="6" w:tplc="480A0001" w:tentative="1">
      <w:start w:val="1"/>
      <w:numFmt w:val="bullet"/>
      <w:lvlText w:val=""/>
      <w:lvlJc w:val="left"/>
      <w:pPr>
        <w:ind w:left="5385" w:hanging="360"/>
      </w:pPr>
      <w:rPr>
        <w:rFonts w:ascii="Symbol" w:hAnsi="Symbol" w:hint="default"/>
      </w:rPr>
    </w:lvl>
    <w:lvl w:ilvl="7" w:tplc="480A0003" w:tentative="1">
      <w:start w:val="1"/>
      <w:numFmt w:val="bullet"/>
      <w:lvlText w:val="o"/>
      <w:lvlJc w:val="left"/>
      <w:pPr>
        <w:ind w:left="6105" w:hanging="360"/>
      </w:pPr>
      <w:rPr>
        <w:rFonts w:ascii="Courier New" w:hAnsi="Courier New" w:cs="Courier New" w:hint="default"/>
      </w:rPr>
    </w:lvl>
    <w:lvl w:ilvl="8" w:tplc="480A0005" w:tentative="1">
      <w:start w:val="1"/>
      <w:numFmt w:val="bullet"/>
      <w:lvlText w:val=""/>
      <w:lvlJc w:val="left"/>
      <w:pPr>
        <w:ind w:left="6825" w:hanging="360"/>
      </w:pPr>
      <w:rPr>
        <w:rFonts w:ascii="Wingdings" w:hAnsi="Wingdings" w:hint="default"/>
      </w:rPr>
    </w:lvl>
  </w:abstractNum>
  <w:abstractNum w:abstractNumId="4">
    <w:nsid w:val="60F444EA"/>
    <w:multiLevelType w:val="hybridMultilevel"/>
    <w:tmpl w:val="FBA4634E"/>
    <w:lvl w:ilvl="0" w:tplc="480A0007">
      <w:start w:val="1"/>
      <w:numFmt w:val="bullet"/>
      <w:lvlText w:val=""/>
      <w:lvlPicBulletId w:val="0"/>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
    <w:nsid w:val="61EA2738"/>
    <w:multiLevelType w:val="hybridMultilevel"/>
    <w:tmpl w:val="72801606"/>
    <w:lvl w:ilvl="0" w:tplc="546E8B12">
      <w:start w:val="2011"/>
      <w:numFmt w:val="bullet"/>
      <w:lvlText w:val="-"/>
      <w:lvlJc w:val="left"/>
      <w:pPr>
        <w:ind w:left="720" w:hanging="360"/>
      </w:pPr>
      <w:rPr>
        <w:rFonts w:ascii="Times New Roman" w:eastAsiaTheme="minorHAnsi" w:hAnsi="Times New Roman" w:cs="Times New Roman"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
    <w:nsid w:val="67F029FB"/>
    <w:multiLevelType w:val="hybridMultilevel"/>
    <w:tmpl w:val="7FE27A66"/>
    <w:lvl w:ilvl="0" w:tplc="480A000F">
      <w:start w:val="1"/>
      <w:numFmt w:val="decimal"/>
      <w:lvlText w:val="%1."/>
      <w:lvlJc w:val="left"/>
      <w:pPr>
        <w:ind w:left="1485" w:hanging="360"/>
      </w:pPr>
    </w:lvl>
    <w:lvl w:ilvl="1" w:tplc="480A0019" w:tentative="1">
      <w:start w:val="1"/>
      <w:numFmt w:val="lowerLetter"/>
      <w:lvlText w:val="%2."/>
      <w:lvlJc w:val="left"/>
      <w:pPr>
        <w:ind w:left="2205" w:hanging="360"/>
      </w:pPr>
    </w:lvl>
    <w:lvl w:ilvl="2" w:tplc="480A001B" w:tentative="1">
      <w:start w:val="1"/>
      <w:numFmt w:val="lowerRoman"/>
      <w:lvlText w:val="%3."/>
      <w:lvlJc w:val="right"/>
      <w:pPr>
        <w:ind w:left="2925" w:hanging="180"/>
      </w:pPr>
    </w:lvl>
    <w:lvl w:ilvl="3" w:tplc="480A000F" w:tentative="1">
      <w:start w:val="1"/>
      <w:numFmt w:val="decimal"/>
      <w:lvlText w:val="%4."/>
      <w:lvlJc w:val="left"/>
      <w:pPr>
        <w:ind w:left="3645" w:hanging="360"/>
      </w:pPr>
    </w:lvl>
    <w:lvl w:ilvl="4" w:tplc="480A0019" w:tentative="1">
      <w:start w:val="1"/>
      <w:numFmt w:val="lowerLetter"/>
      <w:lvlText w:val="%5."/>
      <w:lvlJc w:val="left"/>
      <w:pPr>
        <w:ind w:left="4365" w:hanging="360"/>
      </w:pPr>
    </w:lvl>
    <w:lvl w:ilvl="5" w:tplc="480A001B" w:tentative="1">
      <w:start w:val="1"/>
      <w:numFmt w:val="lowerRoman"/>
      <w:lvlText w:val="%6."/>
      <w:lvlJc w:val="right"/>
      <w:pPr>
        <w:ind w:left="5085" w:hanging="180"/>
      </w:pPr>
    </w:lvl>
    <w:lvl w:ilvl="6" w:tplc="480A000F" w:tentative="1">
      <w:start w:val="1"/>
      <w:numFmt w:val="decimal"/>
      <w:lvlText w:val="%7."/>
      <w:lvlJc w:val="left"/>
      <w:pPr>
        <w:ind w:left="5805" w:hanging="360"/>
      </w:pPr>
    </w:lvl>
    <w:lvl w:ilvl="7" w:tplc="480A0019" w:tentative="1">
      <w:start w:val="1"/>
      <w:numFmt w:val="lowerLetter"/>
      <w:lvlText w:val="%8."/>
      <w:lvlJc w:val="left"/>
      <w:pPr>
        <w:ind w:left="6525" w:hanging="360"/>
      </w:pPr>
    </w:lvl>
    <w:lvl w:ilvl="8" w:tplc="480A001B" w:tentative="1">
      <w:start w:val="1"/>
      <w:numFmt w:val="lowerRoman"/>
      <w:lvlText w:val="%9."/>
      <w:lvlJc w:val="right"/>
      <w:pPr>
        <w:ind w:left="7245" w:hanging="180"/>
      </w:pPr>
    </w:lvl>
  </w:abstractNum>
  <w:abstractNum w:abstractNumId="7">
    <w:nsid w:val="6C622C31"/>
    <w:multiLevelType w:val="hybridMultilevel"/>
    <w:tmpl w:val="1D3CFF8E"/>
    <w:lvl w:ilvl="0" w:tplc="480A0007">
      <w:start w:val="1"/>
      <w:numFmt w:val="bullet"/>
      <w:lvlText w:val=""/>
      <w:lvlPicBulletId w:val="0"/>
      <w:lvlJc w:val="left"/>
      <w:pPr>
        <w:ind w:left="780" w:hanging="360"/>
      </w:pPr>
      <w:rPr>
        <w:rFonts w:ascii="Symbol" w:hAnsi="Symbol" w:hint="default"/>
      </w:rPr>
    </w:lvl>
    <w:lvl w:ilvl="1" w:tplc="480A0003" w:tentative="1">
      <w:start w:val="1"/>
      <w:numFmt w:val="bullet"/>
      <w:lvlText w:val="o"/>
      <w:lvlJc w:val="left"/>
      <w:pPr>
        <w:ind w:left="1500" w:hanging="360"/>
      </w:pPr>
      <w:rPr>
        <w:rFonts w:ascii="Courier New" w:hAnsi="Courier New" w:cs="Courier New" w:hint="default"/>
      </w:rPr>
    </w:lvl>
    <w:lvl w:ilvl="2" w:tplc="480A0005" w:tentative="1">
      <w:start w:val="1"/>
      <w:numFmt w:val="bullet"/>
      <w:lvlText w:val=""/>
      <w:lvlJc w:val="left"/>
      <w:pPr>
        <w:ind w:left="2220" w:hanging="360"/>
      </w:pPr>
      <w:rPr>
        <w:rFonts w:ascii="Wingdings" w:hAnsi="Wingdings" w:hint="default"/>
      </w:rPr>
    </w:lvl>
    <w:lvl w:ilvl="3" w:tplc="480A0001" w:tentative="1">
      <w:start w:val="1"/>
      <w:numFmt w:val="bullet"/>
      <w:lvlText w:val=""/>
      <w:lvlJc w:val="left"/>
      <w:pPr>
        <w:ind w:left="2940" w:hanging="360"/>
      </w:pPr>
      <w:rPr>
        <w:rFonts w:ascii="Symbol" w:hAnsi="Symbol" w:hint="default"/>
      </w:rPr>
    </w:lvl>
    <w:lvl w:ilvl="4" w:tplc="480A0003" w:tentative="1">
      <w:start w:val="1"/>
      <w:numFmt w:val="bullet"/>
      <w:lvlText w:val="o"/>
      <w:lvlJc w:val="left"/>
      <w:pPr>
        <w:ind w:left="3660" w:hanging="360"/>
      </w:pPr>
      <w:rPr>
        <w:rFonts w:ascii="Courier New" w:hAnsi="Courier New" w:cs="Courier New" w:hint="default"/>
      </w:rPr>
    </w:lvl>
    <w:lvl w:ilvl="5" w:tplc="480A0005" w:tentative="1">
      <w:start w:val="1"/>
      <w:numFmt w:val="bullet"/>
      <w:lvlText w:val=""/>
      <w:lvlJc w:val="left"/>
      <w:pPr>
        <w:ind w:left="4380" w:hanging="360"/>
      </w:pPr>
      <w:rPr>
        <w:rFonts w:ascii="Wingdings" w:hAnsi="Wingdings" w:hint="default"/>
      </w:rPr>
    </w:lvl>
    <w:lvl w:ilvl="6" w:tplc="480A0001" w:tentative="1">
      <w:start w:val="1"/>
      <w:numFmt w:val="bullet"/>
      <w:lvlText w:val=""/>
      <w:lvlJc w:val="left"/>
      <w:pPr>
        <w:ind w:left="5100" w:hanging="360"/>
      </w:pPr>
      <w:rPr>
        <w:rFonts w:ascii="Symbol" w:hAnsi="Symbol" w:hint="default"/>
      </w:rPr>
    </w:lvl>
    <w:lvl w:ilvl="7" w:tplc="480A0003" w:tentative="1">
      <w:start w:val="1"/>
      <w:numFmt w:val="bullet"/>
      <w:lvlText w:val="o"/>
      <w:lvlJc w:val="left"/>
      <w:pPr>
        <w:ind w:left="5820" w:hanging="360"/>
      </w:pPr>
      <w:rPr>
        <w:rFonts w:ascii="Courier New" w:hAnsi="Courier New" w:cs="Courier New" w:hint="default"/>
      </w:rPr>
    </w:lvl>
    <w:lvl w:ilvl="8" w:tplc="480A0005" w:tentative="1">
      <w:start w:val="1"/>
      <w:numFmt w:val="bullet"/>
      <w:lvlText w:val=""/>
      <w:lvlJc w:val="left"/>
      <w:pPr>
        <w:ind w:left="654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6"/>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F76"/>
    <w:rsid w:val="000024E8"/>
    <w:rsid w:val="00005B6B"/>
    <w:rsid w:val="000063BF"/>
    <w:rsid w:val="0001645D"/>
    <w:rsid w:val="0002068D"/>
    <w:rsid w:val="000222E5"/>
    <w:rsid w:val="00023F0E"/>
    <w:rsid w:val="00026B6E"/>
    <w:rsid w:val="00030D89"/>
    <w:rsid w:val="00037998"/>
    <w:rsid w:val="00040817"/>
    <w:rsid w:val="000427A1"/>
    <w:rsid w:val="00044CA5"/>
    <w:rsid w:val="00052787"/>
    <w:rsid w:val="000537B2"/>
    <w:rsid w:val="00056978"/>
    <w:rsid w:val="000571AD"/>
    <w:rsid w:val="00057FB2"/>
    <w:rsid w:val="00071C0D"/>
    <w:rsid w:val="0007637C"/>
    <w:rsid w:val="000839A1"/>
    <w:rsid w:val="00094153"/>
    <w:rsid w:val="000A565F"/>
    <w:rsid w:val="000A56BB"/>
    <w:rsid w:val="000C31D2"/>
    <w:rsid w:val="000C4BC1"/>
    <w:rsid w:val="000D2DB2"/>
    <w:rsid w:val="000D7B63"/>
    <w:rsid w:val="000E2C15"/>
    <w:rsid w:val="000E6BAD"/>
    <w:rsid w:val="000E70AB"/>
    <w:rsid w:val="000F2B37"/>
    <w:rsid w:val="000F358A"/>
    <w:rsid w:val="000F385F"/>
    <w:rsid w:val="000F3943"/>
    <w:rsid w:val="000F3E65"/>
    <w:rsid w:val="000F5C15"/>
    <w:rsid w:val="000F685C"/>
    <w:rsid w:val="00102CA0"/>
    <w:rsid w:val="00103BC2"/>
    <w:rsid w:val="00121CE4"/>
    <w:rsid w:val="0012382A"/>
    <w:rsid w:val="001245E0"/>
    <w:rsid w:val="001269CF"/>
    <w:rsid w:val="001301C6"/>
    <w:rsid w:val="00130606"/>
    <w:rsid w:val="00131A4D"/>
    <w:rsid w:val="00133FF2"/>
    <w:rsid w:val="0014149D"/>
    <w:rsid w:val="001422CE"/>
    <w:rsid w:val="0014469A"/>
    <w:rsid w:val="00144A32"/>
    <w:rsid w:val="00146313"/>
    <w:rsid w:val="001519CE"/>
    <w:rsid w:val="001533A9"/>
    <w:rsid w:val="001544F0"/>
    <w:rsid w:val="00163704"/>
    <w:rsid w:val="00166B8D"/>
    <w:rsid w:val="00170F20"/>
    <w:rsid w:val="0017268E"/>
    <w:rsid w:val="00191BA1"/>
    <w:rsid w:val="001A4BF7"/>
    <w:rsid w:val="001A53D4"/>
    <w:rsid w:val="001A6107"/>
    <w:rsid w:val="001B1208"/>
    <w:rsid w:val="001B3B9F"/>
    <w:rsid w:val="001B45D9"/>
    <w:rsid w:val="001B6FDD"/>
    <w:rsid w:val="001C2873"/>
    <w:rsid w:val="001D2F66"/>
    <w:rsid w:val="001D4C93"/>
    <w:rsid w:val="001D5074"/>
    <w:rsid w:val="001E58A3"/>
    <w:rsid w:val="001E6814"/>
    <w:rsid w:val="001E7B79"/>
    <w:rsid w:val="00211BC5"/>
    <w:rsid w:val="00215E92"/>
    <w:rsid w:val="00216864"/>
    <w:rsid w:val="00216A0E"/>
    <w:rsid w:val="0022377F"/>
    <w:rsid w:val="00232E54"/>
    <w:rsid w:val="00244706"/>
    <w:rsid w:val="0024635B"/>
    <w:rsid w:val="0024645C"/>
    <w:rsid w:val="0024757C"/>
    <w:rsid w:val="002541CE"/>
    <w:rsid w:val="00256CC5"/>
    <w:rsid w:val="00257457"/>
    <w:rsid w:val="00260A2E"/>
    <w:rsid w:val="00263E08"/>
    <w:rsid w:val="00265A52"/>
    <w:rsid w:val="0026787A"/>
    <w:rsid w:val="00270200"/>
    <w:rsid w:val="00271FE0"/>
    <w:rsid w:val="0028076A"/>
    <w:rsid w:val="00280EEA"/>
    <w:rsid w:val="00283AE5"/>
    <w:rsid w:val="00283BCA"/>
    <w:rsid w:val="002843BE"/>
    <w:rsid w:val="002863C1"/>
    <w:rsid w:val="00294568"/>
    <w:rsid w:val="002955BF"/>
    <w:rsid w:val="00297DB5"/>
    <w:rsid w:val="002A1A64"/>
    <w:rsid w:val="002A72FB"/>
    <w:rsid w:val="002B6637"/>
    <w:rsid w:val="002C4D7C"/>
    <w:rsid w:val="002C50FC"/>
    <w:rsid w:val="002C6104"/>
    <w:rsid w:val="002E00E0"/>
    <w:rsid w:val="002E060C"/>
    <w:rsid w:val="002E33CE"/>
    <w:rsid w:val="002E37DC"/>
    <w:rsid w:val="002E7AFD"/>
    <w:rsid w:val="002F00AB"/>
    <w:rsid w:val="002F19F4"/>
    <w:rsid w:val="002F3B62"/>
    <w:rsid w:val="00303576"/>
    <w:rsid w:val="00310FD1"/>
    <w:rsid w:val="00311056"/>
    <w:rsid w:val="00315D67"/>
    <w:rsid w:val="00324DE3"/>
    <w:rsid w:val="00324E99"/>
    <w:rsid w:val="0032543E"/>
    <w:rsid w:val="00330F7E"/>
    <w:rsid w:val="00331A26"/>
    <w:rsid w:val="00334C74"/>
    <w:rsid w:val="00352A82"/>
    <w:rsid w:val="00353C14"/>
    <w:rsid w:val="00366C81"/>
    <w:rsid w:val="003721CD"/>
    <w:rsid w:val="00372338"/>
    <w:rsid w:val="00386436"/>
    <w:rsid w:val="00386B8F"/>
    <w:rsid w:val="0039253E"/>
    <w:rsid w:val="00392D26"/>
    <w:rsid w:val="003A3100"/>
    <w:rsid w:val="003A66EF"/>
    <w:rsid w:val="003A7F25"/>
    <w:rsid w:val="003B6E88"/>
    <w:rsid w:val="003B723B"/>
    <w:rsid w:val="003C130B"/>
    <w:rsid w:val="003C6633"/>
    <w:rsid w:val="003D0349"/>
    <w:rsid w:val="003D2750"/>
    <w:rsid w:val="003D347D"/>
    <w:rsid w:val="003D42E5"/>
    <w:rsid w:val="003D43CB"/>
    <w:rsid w:val="003D706E"/>
    <w:rsid w:val="003E75EB"/>
    <w:rsid w:val="003F0443"/>
    <w:rsid w:val="003F5306"/>
    <w:rsid w:val="003F5A20"/>
    <w:rsid w:val="00403125"/>
    <w:rsid w:val="0040493A"/>
    <w:rsid w:val="004071F1"/>
    <w:rsid w:val="00411D3B"/>
    <w:rsid w:val="00413FDD"/>
    <w:rsid w:val="004240DB"/>
    <w:rsid w:val="00425010"/>
    <w:rsid w:val="0042727C"/>
    <w:rsid w:val="00431523"/>
    <w:rsid w:val="0044105A"/>
    <w:rsid w:val="0044153C"/>
    <w:rsid w:val="00442E0A"/>
    <w:rsid w:val="00447112"/>
    <w:rsid w:val="0044744F"/>
    <w:rsid w:val="00452C74"/>
    <w:rsid w:val="0045691C"/>
    <w:rsid w:val="00460FEF"/>
    <w:rsid w:val="00463DD9"/>
    <w:rsid w:val="0046732D"/>
    <w:rsid w:val="00470976"/>
    <w:rsid w:val="00473995"/>
    <w:rsid w:val="00474870"/>
    <w:rsid w:val="00475890"/>
    <w:rsid w:val="004768FC"/>
    <w:rsid w:val="00494084"/>
    <w:rsid w:val="00494BED"/>
    <w:rsid w:val="004A277B"/>
    <w:rsid w:val="004A3291"/>
    <w:rsid w:val="004A3634"/>
    <w:rsid w:val="004A6382"/>
    <w:rsid w:val="004B0CDF"/>
    <w:rsid w:val="004B38F2"/>
    <w:rsid w:val="004B4A39"/>
    <w:rsid w:val="004B6A41"/>
    <w:rsid w:val="004B717B"/>
    <w:rsid w:val="004C0E5E"/>
    <w:rsid w:val="004C41AB"/>
    <w:rsid w:val="004C4DFA"/>
    <w:rsid w:val="004C5EB4"/>
    <w:rsid w:val="004D1631"/>
    <w:rsid w:val="004D195D"/>
    <w:rsid w:val="004D1BD2"/>
    <w:rsid w:val="004D2C01"/>
    <w:rsid w:val="004D642F"/>
    <w:rsid w:val="004D7346"/>
    <w:rsid w:val="004E0024"/>
    <w:rsid w:val="004E0DD7"/>
    <w:rsid w:val="004E5E0A"/>
    <w:rsid w:val="004E7659"/>
    <w:rsid w:val="004F2479"/>
    <w:rsid w:val="004F6D69"/>
    <w:rsid w:val="00506760"/>
    <w:rsid w:val="00510C04"/>
    <w:rsid w:val="0051238E"/>
    <w:rsid w:val="00512D8B"/>
    <w:rsid w:val="005133F8"/>
    <w:rsid w:val="00516A4A"/>
    <w:rsid w:val="00517E27"/>
    <w:rsid w:val="00520168"/>
    <w:rsid w:val="00522EE2"/>
    <w:rsid w:val="005257E2"/>
    <w:rsid w:val="00525F85"/>
    <w:rsid w:val="005263D2"/>
    <w:rsid w:val="00527EC3"/>
    <w:rsid w:val="0053173B"/>
    <w:rsid w:val="00534567"/>
    <w:rsid w:val="00536C34"/>
    <w:rsid w:val="0054014A"/>
    <w:rsid w:val="00540AF9"/>
    <w:rsid w:val="00542FE7"/>
    <w:rsid w:val="00544B73"/>
    <w:rsid w:val="00545464"/>
    <w:rsid w:val="00550438"/>
    <w:rsid w:val="005508DA"/>
    <w:rsid w:val="005554E5"/>
    <w:rsid w:val="00566C61"/>
    <w:rsid w:val="0057204B"/>
    <w:rsid w:val="00574B93"/>
    <w:rsid w:val="00576CF7"/>
    <w:rsid w:val="00587CE8"/>
    <w:rsid w:val="00591D1A"/>
    <w:rsid w:val="0059204E"/>
    <w:rsid w:val="00592FF2"/>
    <w:rsid w:val="00594397"/>
    <w:rsid w:val="00596097"/>
    <w:rsid w:val="005A7D5B"/>
    <w:rsid w:val="005B2CEC"/>
    <w:rsid w:val="005B2DE9"/>
    <w:rsid w:val="005C77DB"/>
    <w:rsid w:val="005C7F44"/>
    <w:rsid w:val="005F12C9"/>
    <w:rsid w:val="005F21CA"/>
    <w:rsid w:val="00602014"/>
    <w:rsid w:val="0061139D"/>
    <w:rsid w:val="00612E4A"/>
    <w:rsid w:val="00613FA8"/>
    <w:rsid w:val="006161BB"/>
    <w:rsid w:val="00620FE8"/>
    <w:rsid w:val="00624E15"/>
    <w:rsid w:val="00626C87"/>
    <w:rsid w:val="00627D8B"/>
    <w:rsid w:val="00627E80"/>
    <w:rsid w:val="00630567"/>
    <w:rsid w:val="00634AD4"/>
    <w:rsid w:val="00635A9A"/>
    <w:rsid w:val="00643BC8"/>
    <w:rsid w:val="00647AF0"/>
    <w:rsid w:val="00651B9D"/>
    <w:rsid w:val="0065582D"/>
    <w:rsid w:val="006576D3"/>
    <w:rsid w:val="00663FA6"/>
    <w:rsid w:val="00665802"/>
    <w:rsid w:val="00671BF0"/>
    <w:rsid w:val="0067509D"/>
    <w:rsid w:val="00677F13"/>
    <w:rsid w:val="00683477"/>
    <w:rsid w:val="0068412D"/>
    <w:rsid w:val="0068676D"/>
    <w:rsid w:val="00690234"/>
    <w:rsid w:val="006A2EA2"/>
    <w:rsid w:val="006B0F79"/>
    <w:rsid w:val="006C063A"/>
    <w:rsid w:val="006C0D8E"/>
    <w:rsid w:val="006C2F91"/>
    <w:rsid w:val="006D39FD"/>
    <w:rsid w:val="006D3C53"/>
    <w:rsid w:val="006D533B"/>
    <w:rsid w:val="006E0229"/>
    <w:rsid w:val="006E0F2B"/>
    <w:rsid w:val="006E1595"/>
    <w:rsid w:val="006E4B92"/>
    <w:rsid w:val="006E720C"/>
    <w:rsid w:val="006F050B"/>
    <w:rsid w:val="006F5621"/>
    <w:rsid w:val="006F77BF"/>
    <w:rsid w:val="0070161E"/>
    <w:rsid w:val="007016B2"/>
    <w:rsid w:val="00702988"/>
    <w:rsid w:val="00703BA8"/>
    <w:rsid w:val="007058B3"/>
    <w:rsid w:val="007059E4"/>
    <w:rsid w:val="00705C15"/>
    <w:rsid w:val="00706925"/>
    <w:rsid w:val="00710D40"/>
    <w:rsid w:val="00714B23"/>
    <w:rsid w:val="007160D1"/>
    <w:rsid w:val="0072087C"/>
    <w:rsid w:val="00727737"/>
    <w:rsid w:val="00734612"/>
    <w:rsid w:val="0074313E"/>
    <w:rsid w:val="007449B0"/>
    <w:rsid w:val="007459E4"/>
    <w:rsid w:val="00745DD3"/>
    <w:rsid w:val="00747353"/>
    <w:rsid w:val="00757CBA"/>
    <w:rsid w:val="0077184B"/>
    <w:rsid w:val="00772365"/>
    <w:rsid w:val="00780E40"/>
    <w:rsid w:val="00783DAC"/>
    <w:rsid w:val="007877D2"/>
    <w:rsid w:val="00792344"/>
    <w:rsid w:val="007A07C4"/>
    <w:rsid w:val="007A55F2"/>
    <w:rsid w:val="007A59E3"/>
    <w:rsid w:val="007A60C2"/>
    <w:rsid w:val="007B164A"/>
    <w:rsid w:val="007B6EEC"/>
    <w:rsid w:val="007C2051"/>
    <w:rsid w:val="007C2822"/>
    <w:rsid w:val="007C3403"/>
    <w:rsid w:val="007C5E08"/>
    <w:rsid w:val="007C7CCB"/>
    <w:rsid w:val="007D5399"/>
    <w:rsid w:val="007D5CEE"/>
    <w:rsid w:val="007E269E"/>
    <w:rsid w:val="007E5423"/>
    <w:rsid w:val="007E576A"/>
    <w:rsid w:val="00800035"/>
    <w:rsid w:val="0080023D"/>
    <w:rsid w:val="00801D7B"/>
    <w:rsid w:val="008024B1"/>
    <w:rsid w:val="008052B3"/>
    <w:rsid w:val="008067C7"/>
    <w:rsid w:val="00810104"/>
    <w:rsid w:val="0081534B"/>
    <w:rsid w:val="00817F76"/>
    <w:rsid w:val="00820B2D"/>
    <w:rsid w:val="008405DB"/>
    <w:rsid w:val="00841745"/>
    <w:rsid w:val="00842D34"/>
    <w:rsid w:val="008440F7"/>
    <w:rsid w:val="008443A0"/>
    <w:rsid w:val="008453BD"/>
    <w:rsid w:val="00852CF4"/>
    <w:rsid w:val="00856DE7"/>
    <w:rsid w:val="00861558"/>
    <w:rsid w:val="00866F39"/>
    <w:rsid w:val="008704E0"/>
    <w:rsid w:val="0087083D"/>
    <w:rsid w:val="00870FEE"/>
    <w:rsid w:val="00871869"/>
    <w:rsid w:val="00887DB5"/>
    <w:rsid w:val="00893F91"/>
    <w:rsid w:val="008946CC"/>
    <w:rsid w:val="00895937"/>
    <w:rsid w:val="008B34E1"/>
    <w:rsid w:val="008B5CBF"/>
    <w:rsid w:val="008B6B73"/>
    <w:rsid w:val="008C5EEB"/>
    <w:rsid w:val="008D07E1"/>
    <w:rsid w:val="008D0BDD"/>
    <w:rsid w:val="008D208E"/>
    <w:rsid w:val="008E0BB5"/>
    <w:rsid w:val="008E20B8"/>
    <w:rsid w:val="008E5724"/>
    <w:rsid w:val="008E59A6"/>
    <w:rsid w:val="008F3347"/>
    <w:rsid w:val="008F3F99"/>
    <w:rsid w:val="008F4E3A"/>
    <w:rsid w:val="008F6415"/>
    <w:rsid w:val="008F6D4E"/>
    <w:rsid w:val="00901A5E"/>
    <w:rsid w:val="00902329"/>
    <w:rsid w:val="00902401"/>
    <w:rsid w:val="00903349"/>
    <w:rsid w:val="00905D00"/>
    <w:rsid w:val="009208FE"/>
    <w:rsid w:val="00921585"/>
    <w:rsid w:val="00922629"/>
    <w:rsid w:val="009272D4"/>
    <w:rsid w:val="0093569A"/>
    <w:rsid w:val="00935EED"/>
    <w:rsid w:val="00936999"/>
    <w:rsid w:val="00937628"/>
    <w:rsid w:val="00950799"/>
    <w:rsid w:val="00952883"/>
    <w:rsid w:val="009548ED"/>
    <w:rsid w:val="00954AE9"/>
    <w:rsid w:val="009600B9"/>
    <w:rsid w:val="00962679"/>
    <w:rsid w:val="00965C57"/>
    <w:rsid w:val="00980001"/>
    <w:rsid w:val="00982112"/>
    <w:rsid w:val="00983FFA"/>
    <w:rsid w:val="00991008"/>
    <w:rsid w:val="00992EA2"/>
    <w:rsid w:val="009968E4"/>
    <w:rsid w:val="009B1BB3"/>
    <w:rsid w:val="009B2A14"/>
    <w:rsid w:val="009B766D"/>
    <w:rsid w:val="009C13D6"/>
    <w:rsid w:val="009C34E2"/>
    <w:rsid w:val="009C3C49"/>
    <w:rsid w:val="009C44AC"/>
    <w:rsid w:val="009C4B77"/>
    <w:rsid w:val="009C65BD"/>
    <w:rsid w:val="009D09DA"/>
    <w:rsid w:val="009D4DCC"/>
    <w:rsid w:val="009E4214"/>
    <w:rsid w:val="009F141B"/>
    <w:rsid w:val="009F4679"/>
    <w:rsid w:val="009F499C"/>
    <w:rsid w:val="009F49A4"/>
    <w:rsid w:val="009F622F"/>
    <w:rsid w:val="00A01B95"/>
    <w:rsid w:val="00A030B7"/>
    <w:rsid w:val="00A05794"/>
    <w:rsid w:val="00A109F5"/>
    <w:rsid w:val="00A1208D"/>
    <w:rsid w:val="00A14107"/>
    <w:rsid w:val="00A15BD9"/>
    <w:rsid w:val="00A169B2"/>
    <w:rsid w:val="00A16B51"/>
    <w:rsid w:val="00A2274E"/>
    <w:rsid w:val="00A26C83"/>
    <w:rsid w:val="00A3000B"/>
    <w:rsid w:val="00A32F61"/>
    <w:rsid w:val="00A411B8"/>
    <w:rsid w:val="00A4152B"/>
    <w:rsid w:val="00A428FF"/>
    <w:rsid w:val="00A55836"/>
    <w:rsid w:val="00A573B7"/>
    <w:rsid w:val="00A666AF"/>
    <w:rsid w:val="00A678D2"/>
    <w:rsid w:val="00A679BE"/>
    <w:rsid w:val="00A73E57"/>
    <w:rsid w:val="00A748F5"/>
    <w:rsid w:val="00A829B1"/>
    <w:rsid w:val="00A84CEC"/>
    <w:rsid w:val="00A87ED6"/>
    <w:rsid w:val="00A95734"/>
    <w:rsid w:val="00AA4441"/>
    <w:rsid w:val="00AA54F2"/>
    <w:rsid w:val="00AA6C0F"/>
    <w:rsid w:val="00AB40B8"/>
    <w:rsid w:val="00AC0BCB"/>
    <w:rsid w:val="00AC284A"/>
    <w:rsid w:val="00AC2F92"/>
    <w:rsid w:val="00AC5C8B"/>
    <w:rsid w:val="00AD02EC"/>
    <w:rsid w:val="00AD3B59"/>
    <w:rsid w:val="00AD7C80"/>
    <w:rsid w:val="00AE119B"/>
    <w:rsid w:val="00AF123E"/>
    <w:rsid w:val="00AF307F"/>
    <w:rsid w:val="00B16848"/>
    <w:rsid w:val="00B168AF"/>
    <w:rsid w:val="00B1716D"/>
    <w:rsid w:val="00B313D2"/>
    <w:rsid w:val="00B4420F"/>
    <w:rsid w:val="00B51AE6"/>
    <w:rsid w:val="00B539E2"/>
    <w:rsid w:val="00B62F33"/>
    <w:rsid w:val="00B63D9C"/>
    <w:rsid w:val="00B65331"/>
    <w:rsid w:val="00B80B70"/>
    <w:rsid w:val="00B82382"/>
    <w:rsid w:val="00B837E1"/>
    <w:rsid w:val="00B86334"/>
    <w:rsid w:val="00B9081F"/>
    <w:rsid w:val="00B964D4"/>
    <w:rsid w:val="00BA2468"/>
    <w:rsid w:val="00BA3465"/>
    <w:rsid w:val="00BA6C7B"/>
    <w:rsid w:val="00BB1009"/>
    <w:rsid w:val="00BB5E3A"/>
    <w:rsid w:val="00BC137C"/>
    <w:rsid w:val="00BC18C9"/>
    <w:rsid w:val="00BC4300"/>
    <w:rsid w:val="00BC4E53"/>
    <w:rsid w:val="00BC7F2A"/>
    <w:rsid w:val="00BF22EC"/>
    <w:rsid w:val="00BF655F"/>
    <w:rsid w:val="00C0024F"/>
    <w:rsid w:val="00C00BA6"/>
    <w:rsid w:val="00C16936"/>
    <w:rsid w:val="00C20E1D"/>
    <w:rsid w:val="00C22DAE"/>
    <w:rsid w:val="00C23F54"/>
    <w:rsid w:val="00C25479"/>
    <w:rsid w:val="00C33814"/>
    <w:rsid w:val="00C369B8"/>
    <w:rsid w:val="00C36DC0"/>
    <w:rsid w:val="00C40B02"/>
    <w:rsid w:val="00C420D0"/>
    <w:rsid w:val="00C43BBE"/>
    <w:rsid w:val="00C521B7"/>
    <w:rsid w:val="00C62C88"/>
    <w:rsid w:val="00C74C9D"/>
    <w:rsid w:val="00C8424E"/>
    <w:rsid w:val="00C9265A"/>
    <w:rsid w:val="00C93F34"/>
    <w:rsid w:val="00C94277"/>
    <w:rsid w:val="00C9597A"/>
    <w:rsid w:val="00C96192"/>
    <w:rsid w:val="00C970A5"/>
    <w:rsid w:val="00CA3D66"/>
    <w:rsid w:val="00CA5831"/>
    <w:rsid w:val="00CA63EF"/>
    <w:rsid w:val="00CB4C3D"/>
    <w:rsid w:val="00CC094A"/>
    <w:rsid w:val="00CC1877"/>
    <w:rsid w:val="00CD30D9"/>
    <w:rsid w:val="00CD7306"/>
    <w:rsid w:val="00CE25FF"/>
    <w:rsid w:val="00CE4832"/>
    <w:rsid w:val="00CF2454"/>
    <w:rsid w:val="00CF67A8"/>
    <w:rsid w:val="00D054BE"/>
    <w:rsid w:val="00D168DD"/>
    <w:rsid w:val="00D20FB2"/>
    <w:rsid w:val="00D21778"/>
    <w:rsid w:val="00D22557"/>
    <w:rsid w:val="00D30A66"/>
    <w:rsid w:val="00D34D4C"/>
    <w:rsid w:val="00D35B6C"/>
    <w:rsid w:val="00D37ADF"/>
    <w:rsid w:val="00D46935"/>
    <w:rsid w:val="00D47D6C"/>
    <w:rsid w:val="00D511C4"/>
    <w:rsid w:val="00D51EF6"/>
    <w:rsid w:val="00D548D6"/>
    <w:rsid w:val="00D54D5E"/>
    <w:rsid w:val="00D564C4"/>
    <w:rsid w:val="00D609A4"/>
    <w:rsid w:val="00D61D51"/>
    <w:rsid w:val="00D64E68"/>
    <w:rsid w:val="00D80BAD"/>
    <w:rsid w:val="00D82056"/>
    <w:rsid w:val="00D8486D"/>
    <w:rsid w:val="00D92EB5"/>
    <w:rsid w:val="00D952C3"/>
    <w:rsid w:val="00DA5CB8"/>
    <w:rsid w:val="00DB3E32"/>
    <w:rsid w:val="00DB5EDD"/>
    <w:rsid w:val="00DB7798"/>
    <w:rsid w:val="00DC0820"/>
    <w:rsid w:val="00DD23C2"/>
    <w:rsid w:val="00DD2B8C"/>
    <w:rsid w:val="00DD2DC7"/>
    <w:rsid w:val="00DE5804"/>
    <w:rsid w:val="00DE7AE8"/>
    <w:rsid w:val="00DF54F9"/>
    <w:rsid w:val="00E00C2A"/>
    <w:rsid w:val="00E027C7"/>
    <w:rsid w:val="00E0472C"/>
    <w:rsid w:val="00E05429"/>
    <w:rsid w:val="00E06D12"/>
    <w:rsid w:val="00E20E6A"/>
    <w:rsid w:val="00E220F4"/>
    <w:rsid w:val="00E22528"/>
    <w:rsid w:val="00E34B52"/>
    <w:rsid w:val="00E410E2"/>
    <w:rsid w:val="00E42CEA"/>
    <w:rsid w:val="00E43C79"/>
    <w:rsid w:val="00E5414E"/>
    <w:rsid w:val="00E545F9"/>
    <w:rsid w:val="00E64BF8"/>
    <w:rsid w:val="00E66BA5"/>
    <w:rsid w:val="00E71B60"/>
    <w:rsid w:val="00E72094"/>
    <w:rsid w:val="00E93234"/>
    <w:rsid w:val="00E93D4F"/>
    <w:rsid w:val="00E96659"/>
    <w:rsid w:val="00E979A9"/>
    <w:rsid w:val="00E97E1A"/>
    <w:rsid w:val="00EA329D"/>
    <w:rsid w:val="00EA3C6B"/>
    <w:rsid w:val="00EA54D2"/>
    <w:rsid w:val="00EA5A06"/>
    <w:rsid w:val="00EB1C68"/>
    <w:rsid w:val="00EB582E"/>
    <w:rsid w:val="00EC69B6"/>
    <w:rsid w:val="00EC74AC"/>
    <w:rsid w:val="00ED6C33"/>
    <w:rsid w:val="00EE0F9A"/>
    <w:rsid w:val="00EE4D4C"/>
    <w:rsid w:val="00EE6CB4"/>
    <w:rsid w:val="00EE7848"/>
    <w:rsid w:val="00EF016A"/>
    <w:rsid w:val="00F003F4"/>
    <w:rsid w:val="00F0113C"/>
    <w:rsid w:val="00F04E52"/>
    <w:rsid w:val="00F06193"/>
    <w:rsid w:val="00F0677A"/>
    <w:rsid w:val="00F1318E"/>
    <w:rsid w:val="00F14750"/>
    <w:rsid w:val="00F16C5E"/>
    <w:rsid w:val="00F241E1"/>
    <w:rsid w:val="00F24919"/>
    <w:rsid w:val="00F256FF"/>
    <w:rsid w:val="00F257EE"/>
    <w:rsid w:val="00F30C62"/>
    <w:rsid w:val="00F32055"/>
    <w:rsid w:val="00F32061"/>
    <w:rsid w:val="00F325BD"/>
    <w:rsid w:val="00F34774"/>
    <w:rsid w:val="00F3594A"/>
    <w:rsid w:val="00F35ED0"/>
    <w:rsid w:val="00F363CE"/>
    <w:rsid w:val="00F375F6"/>
    <w:rsid w:val="00F427AC"/>
    <w:rsid w:val="00F42C14"/>
    <w:rsid w:val="00F46EEE"/>
    <w:rsid w:val="00F50332"/>
    <w:rsid w:val="00F51A08"/>
    <w:rsid w:val="00F602FC"/>
    <w:rsid w:val="00F64781"/>
    <w:rsid w:val="00F66BA9"/>
    <w:rsid w:val="00F7029D"/>
    <w:rsid w:val="00F731FC"/>
    <w:rsid w:val="00F75085"/>
    <w:rsid w:val="00F75236"/>
    <w:rsid w:val="00F7761A"/>
    <w:rsid w:val="00F8167D"/>
    <w:rsid w:val="00F84839"/>
    <w:rsid w:val="00F90681"/>
    <w:rsid w:val="00F90FCB"/>
    <w:rsid w:val="00F9236E"/>
    <w:rsid w:val="00F926D3"/>
    <w:rsid w:val="00F95178"/>
    <w:rsid w:val="00FA01EF"/>
    <w:rsid w:val="00FA1E6D"/>
    <w:rsid w:val="00FA1F61"/>
    <w:rsid w:val="00FA6DFE"/>
    <w:rsid w:val="00FB32F5"/>
    <w:rsid w:val="00FD10EE"/>
    <w:rsid w:val="00FD16A1"/>
    <w:rsid w:val="00FD1BD7"/>
    <w:rsid w:val="00FD67FC"/>
    <w:rsid w:val="00FE2B3A"/>
    <w:rsid w:val="00FE3AA5"/>
    <w:rsid w:val="00FF064C"/>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7DDA10A-A90E-4823-A762-6880B4BA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51B9D"/>
    <w:pPr>
      <w:keepNext/>
      <w:keepLines/>
      <w:spacing w:before="240" w:after="0"/>
      <w:outlineLvl w:val="0"/>
    </w:pPr>
    <w:rPr>
      <w:rFonts w:asciiTheme="majorHAnsi" w:eastAsiaTheme="majorEastAsia" w:hAnsiTheme="majorHAnsi" w:cstheme="majorBidi"/>
      <w:color w:val="2E74B5" w:themeColor="accent1" w:themeShade="BF"/>
      <w:sz w:val="32"/>
      <w:szCs w:val="32"/>
      <w:lang w:eastAsia="es-H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817F76"/>
    <w:pPr>
      <w:spacing w:after="0" w:line="240" w:lineRule="auto"/>
    </w:pPr>
    <w:rPr>
      <w:sz w:val="20"/>
      <w:szCs w:val="20"/>
    </w:rPr>
  </w:style>
  <w:style w:type="character" w:customStyle="1" w:styleId="TextonotapieCar">
    <w:name w:val="Texto nota pie Car"/>
    <w:basedOn w:val="Fuentedeprrafopredeter"/>
    <w:link w:val="Textonotapie"/>
    <w:uiPriority w:val="99"/>
    <w:rsid w:val="00817F76"/>
    <w:rPr>
      <w:sz w:val="20"/>
      <w:szCs w:val="20"/>
    </w:rPr>
  </w:style>
  <w:style w:type="character" w:styleId="Refdenotaalpie">
    <w:name w:val="footnote reference"/>
    <w:basedOn w:val="Fuentedeprrafopredeter"/>
    <w:uiPriority w:val="99"/>
    <w:semiHidden/>
    <w:unhideWhenUsed/>
    <w:rsid w:val="00817F76"/>
    <w:rPr>
      <w:vertAlign w:val="superscript"/>
    </w:rPr>
  </w:style>
  <w:style w:type="character" w:styleId="Hipervnculo">
    <w:name w:val="Hyperlink"/>
    <w:basedOn w:val="Fuentedeprrafopredeter"/>
    <w:uiPriority w:val="99"/>
    <w:unhideWhenUsed/>
    <w:rsid w:val="00166B8D"/>
    <w:rPr>
      <w:color w:val="0563C1" w:themeColor="hyperlink"/>
      <w:u w:val="single"/>
    </w:rPr>
  </w:style>
  <w:style w:type="paragraph" w:styleId="Prrafodelista">
    <w:name w:val="List Paragraph"/>
    <w:basedOn w:val="Normal"/>
    <w:uiPriority w:val="34"/>
    <w:qFormat/>
    <w:rsid w:val="00705C15"/>
    <w:pPr>
      <w:ind w:left="720"/>
      <w:contextualSpacing/>
    </w:pPr>
  </w:style>
  <w:style w:type="paragraph" w:styleId="Encabezado">
    <w:name w:val="header"/>
    <w:basedOn w:val="Normal"/>
    <w:link w:val="EncabezadoCar"/>
    <w:uiPriority w:val="99"/>
    <w:unhideWhenUsed/>
    <w:rsid w:val="000C4B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4BC1"/>
  </w:style>
  <w:style w:type="paragraph" w:styleId="Piedepgina">
    <w:name w:val="footer"/>
    <w:basedOn w:val="Normal"/>
    <w:link w:val="PiedepginaCar"/>
    <w:uiPriority w:val="99"/>
    <w:unhideWhenUsed/>
    <w:rsid w:val="000C4B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4BC1"/>
  </w:style>
  <w:style w:type="character" w:customStyle="1" w:styleId="Ttulo1Car">
    <w:name w:val="Título 1 Car"/>
    <w:basedOn w:val="Fuentedeprrafopredeter"/>
    <w:link w:val="Ttulo1"/>
    <w:uiPriority w:val="9"/>
    <w:rsid w:val="00651B9D"/>
    <w:rPr>
      <w:rFonts w:asciiTheme="majorHAnsi" w:eastAsiaTheme="majorEastAsia" w:hAnsiTheme="majorHAnsi" w:cstheme="majorBidi"/>
      <w:color w:val="2E74B5" w:themeColor="accent1" w:themeShade="BF"/>
      <w:sz w:val="32"/>
      <w:szCs w:val="32"/>
      <w:lang w:eastAsia="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366/citius2016.9.2.00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vistarazonypalabra.org/" TargetMode="External"/><Relationship Id="rId4" Type="http://schemas.openxmlformats.org/officeDocument/2006/relationships/settings" Target="settings.xml"/><Relationship Id="rId9" Type="http://schemas.openxmlformats.org/officeDocument/2006/relationships/hyperlink" Target="http://www.scielo.org.ar/scielo.php?script=sci_arttext&amp;pid=S151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revistarazonypalabra.org/" TargetMode="External"/><Relationship Id="rId13" Type="http://schemas.openxmlformats.org/officeDocument/2006/relationships/hyperlink" Target="http://www.revistarazonypalabra.org/" TargetMode="External"/><Relationship Id="rId18" Type="http://schemas.openxmlformats.org/officeDocument/2006/relationships/hyperlink" Target="http://www.scielo.org.ar/scielo.php?script=sci_arttext&amp;pid=S1514" TargetMode="External"/><Relationship Id="rId3" Type="http://schemas.openxmlformats.org/officeDocument/2006/relationships/hyperlink" Target="http://dx.doi.org/10.15366/citius2016.9.2.003,...,Op.Cit" TargetMode="External"/><Relationship Id="rId21" Type="http://schemas.openxmlformats.org/officeDocument/2006/relationships/hyperlink" Target="http://www.scielo.org.ar/scielo.php?script=sci_arttext&amp;pid=S1514" TargetMode="External"/><Relationship Id="rId7" Type="http://schemas.openxmlformats.org/officeDocument/2006/relationships/hyperlink" Target="http://www.revistarazonypalabra.org/" TargetMode="External"/><Relationship Id="rId12" Type="http://schemas.openxmlformats.org/officeDocument/2006/relationships/hyperlink" Target="http://www.revistarazonypalabra.org/" TargetMode="External"/><Relationship Id="rId17" Type="http://schemas.openxmlformats.org/officeDocument/2006/relationships/hyperlink" Target="http://www.scielo.org.ar/scielo.php?script=sci_arttext&amp;pid=S1514" TargetMode="External"/><Relationship Id="rId2" Type="http://schemas.openxmlformats.org/officeDocument/2006/relationships/hyperlink" Target="http://dx.doi.org/10.15366/citius2016.9.2.003,...,Op.Cit" TargetMode="External"/><Relationship Id="rId16" Type="http://schemas.openxmlformats.org/officeDocument/2006/relationships/hyperlink" Target="http://www.scielo.org.ar/scielo.php?script=sci_arttext&amp;pid=S1514" TargetMode="External"/><Relationship Id="rId20" Type="http://schemas.openxmlformats.org/officeDocument/2006/relationships/hyperlink" Target="http://www.scielo.org.ar/scielo.php?script=sci_arttext&amp;pid=S1514" TargetMode="External"/><Relationship Id="rId1" Type="http://schemas.openxmlformats.org/officeDocument/2006/relationships/hyperlink" Target="mailto:guaimoretopino@yahoo.es" TargetMode="External"/><Relationship Id="rId6" Type="http://schemas.openxmlformats.org/officeDocument/2006/relationships/hyperlink" Target="http://www.revistarazonypalabra.org/" TargetMode="External"/><Relationship Id="rId11" Type="http://schemas.openxmlformats.org/officeDocument/2006/relationships/hyperlink" Target="http://www.revistarazonypalabra.org/" TargetMode="External"/><Relationship Id="rId5" Type="http://schemas.openxmlformats.org/officeDocument/2006/relationships/hyperlink" Target="http://www.revistarazonypalabra.org/" TargetMode="External"/><Relationship Id="rId15" Type="http://schemas.openxmlformats.org/officeDocument/2006/relationships/hyperlink" Target="http://www.scielo.org.ar/scielo.php?script=sci_arttext&amp;pid=S1514" TargetMode="External"/><Relationship Id="rId10" Type="http://schemas.openxmlformats.org/officeDocument/2006/relationships/hyperlink" Target="http://www.revistarazonypalabra.org/" TargetMode="External"/><Relationship Id="rId19" Type="http://schemas.openxmlformats.org/officeDocument/2006/relationships/hyperlink" Target="http://www.scielo.org.ar/scielo.php?script=sci_arttext&amp;pid=S1514" TargetMode="External"/><Relationship Id="rId4" Type="http://schemas.openxmlformats.org/officeDocument/2006/relationships/hyperlink" Target="http://dx.doi.org/10.15366/citius2016.9.2.003,...,Op.Cit" TargetMode="External"/><Relationship Id="rId9" Type="http://schemas.openxmlformats.org/officeDocument/2006/relationships/hyperlink" Target="http://www.revistarazonypalabra.org/" TargetMode="External"/><Relationship Id="rId14" Type="http://schemas.openxmlformats.org/officeDocument/2006/relationships/hyperlink" Target="http://www.scielo.org.ar/scielo.php?script=sci_arttext&amp;pid=S151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9733F-BE61-4BA2-B36C-C449063ED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5171</Words>
  <Characters>28445</Characters>
  <Application>Microsoft Office Word</Application>
  <DocSecurity>4</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DELL</cp:lastModifiedBy>
  <cp:revision>2</cp:revision>
  <dcterms:created xsi:type="dcterms:W3CDTF">2017-10-18T01:12:00Z</dcterms:created>
  <dcterms:modified xsi:type="dcterms:W3CDTF">2017-10-18T01:12:00Z</dcterms:modified>
</cp:coreProperties>
</file>