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7E4" w:rsidRDefault="000047E4" w:rsidP="000047E4">
      <w:pPr>
        <w:pStyle w:val="Sinespaciado"/>
        <w:rPr>
          <w:lang w:val="es-HN"/>
        </w:rPr>
      </w:pPr>
    </w:p>
    <w:p w:rsidR="000047E4" w:rsidRDefault="000047E4" w:rsidP="000047E4">
      <w:pPr>
        <w:pStyle w:val="Sinespaciado"/>
        <w:rPr>
          <w:lang w:val="es-HN"/>
        </w:rPr>
      </w:pPr>
    </w:p>
    <w:p w:rsidR="00BF1362" w:rsidRPr="00AC6308" w:rsidRDefault="00EE5049" w:rsidP="000047E4">
      <w:pPr>
        <w:spacing w:line="360" w:lineRule="auto"/>
        <w:jc w:val="center"/>
        <w:rPr>
          <w:rFonts w:ascii="Arial" w:hAnsi="Arial" w:cs="Arial"/>
          <w:b/>
          <w:sz w:val="24"/>
          <w:szCs w:val="24"/>
          <w:lang w:val="es-HN"/>
        </w:rPr>
      </w:pPr>
      <w:r w:rsidRPr="00AC6308">
        <w:rPr>
          <w:rFonts w:ascii="Arial" w:hAnsi="Arial" w:cs="Arial"/>
          <w:b/>
          <w:sz w:val="24"/>
          <w:szCs w:val="24"/>
          <w:lang w:val="es-HN"/>
        </w:rPr>
        <w:t>MONUMENTOS NATURALES: FÓSILES</w:t>
      </w:r>
      <w:r>
        <w:rPr>
          <w:rFonts w:ascii="Arial" w:hAnsi="Arial" w:cs="Arial"/>
          <w:b/>
          <w:sz w:val="24"/>
          <w:szCs w:val="24"/>
          <w:lang w:val="es-HN"/>
        </w:rPr>
        <w:t xml:space="preserve"> MARINOS Y BOSQUE PETRIFICADO DEL VALLE DE COMAYAGUA Y EL MUNICIPIO DE</w:t>
      </w:r>
      <w:r w:rsidRPr="00AC6308">
        <w:rPr>
          <w:rFonts w:ascii="Arial" w:hAnsi="Arial" w:cs="Arial"/>
          <w:b/>
          <w:sz w:val="24"/>
          <w:szCs w:val="24"/>
          <w:lang w:val="es-HN"/>
        </w:rPr>
        <w:t xml:space="preserve"> LA PAZ HONDURAS.</w:t>
      </w:r>
    </w:p>
    <w:p w:rsidR="00BF1362" w:rsidRPr="00AC6308" w:rsidRDefault="00BF1362" w:rsidP="000047E4">
      <w:pPr>
        <w:spacing w:line="360" w:lineRule="auto"/>
        <w:jc w:val="center"/>
        <w:rPr>
          <w:rFonts w:ascii="Arial" w:hAnsi="Arial" w:cs="Arial"/>
          <w:sz w:val="24"/>
          <w:szCs w:val="24"/>
          <w:lang w:val="es-HN"/>
        </w:rPr>
      </w:pPr>
      <w:r w:rsidRPr="00AC6308">
        <w:rPr>
          <w:rFonts w:ascii="Arial" w:hAnsi="Arial" w:cs="Arial"/>
          <w:sz w:val="24"/>
          <w:szCs w:val="24"/>
          <w:lang w:val="es-HN"/>
        </w:rPr>
        <w:t>Dariana Isamel Ávila Velásquez.</w:t>
      </w:r>
    </w:p>
    <w:p w:rsidR="000047E4" w:rsidRDefault="00BF1362" w:rsidP="00AC6308">
      <w:pPr>
        <w:spacing w:after="0" w:line="360" w:lineRule="auto"/>
        <w:jc w:val="both"/>
        <w:rPr>
          <w:rStyle w:val="Hipervnculo"/>
          <w:rFonts w:ascii="Arial" w:hAnsi="Arial" w:cs="Arial"/>
          <w:color w:val="auto"/>
          <w:sz w:val="24"/>
          <w:szCs w:val="24"/>
          <w:u w:val="none"/>
          <w:lang w:val="es-HN"/>
        </w:rPr>
      </w:pPr>
      <w:r w:rsidRPr="00AC6308">
        <w:rPr>
          <w:rFonts w:ascii="Arial" w:hAnsi="Arial" w:cs="Arial"/>
          <w:sz w:val="24"/>
          <w:szCs w:val="24"/>
          <w:lang w:val="es-HN"/>
        </w:rPr>
        <w:t>La Paz, La Paz</w:t>
      </w:r>
      <w:r w:rsidR="00AC6308" w:rsidRPr="00AC6308">
        <w:rPr>
          <w:rFonts w:ascii="Arial" w:hAnsi="Arial" w:cs="Arial"/>
          <w:sz w:val="24"/>
          <w:szCs w:val="24"/>
          <w:lang w:val="es-HN"/>
        </w:rPr>
        <w:t xml:space="preserve">, Honduras, </w:t>
      </w:r>
      <w:r w:rsidR="00AC6308" w:rsidRPr="00AC6308">
        <w:rPr>
          <w:rStyle w:val="Hipervnculo"/>
          <w:rFonts w:ascii="Arial" w:hAnsi="Arial" w:cs="Arial"/>
          <w:color w:val="auto"/>
          <w:sz w:val="24"/>
          <w:szCs w:val="24"/>
          <w:u w:val="none"/>
          <w:lang w:val="es-HN"/>
        </w:rPr>
        <w:t>Postal:</w:t>
      </w:r>
      <w:r w:rsidR="00AC6308" w:rsidRPr="00AC6308">
        <w:rPr>
          <w:rFonts w:ascii="Arial" w:hAnsi="Arial" w:cs="Arial"/>
          <w:sz w:val="24"/>
          <w:szCs w:val="24"/>
          <w:lang w:val="es-HN"/>
        </w:rPr>
        <w:t>15101</w:t>
      </w:r>
      <w:r w:rsidR="00AC6308" w:rsidRPr="00AC6308">
        <w:rPr>
          <w:rStyle w:val="Hipervnculo"/>
          <w:rFonts w:ascii="Arial" w:hAnsi="Arial" w:cs="Arial"/>
          <w:color w:val="auto"/>
          <w:sz w:val="24"/>
          <w:szCs w:val="24"/>
          <w:u w:val="none"/>
          <w:lang w:val="es-HN"/>
        </w:rPr>
        <w:t xml:space="preserve">. </w:t>
      </w:r>
    </w:p>
    <w:p w:rsidR="00AC6308" w:rsidRPr="00AC6308" w:rsidRDefault="00AC6308" w:rsidP="00AC6308">
      <w:pPr>
        <w:spacing w:after="0" w:line="360" w:lineRule="auto"/>
        <w:jc w:val="both"/>
        <w:rPr>
          <w:rStyle w:val="Hipervnculo"/>
          <w:rFonts w:ascii="Arial" w:hAnsi="Arial" w:cs="Arial"/>
          <w:color w:val="auto"/>
          <w:sz w:val="24"/>
          <w:szCs w:val="24"/>
          <w:u w:val="none"/>
          <w:lang w:val="es-HN"/>
        </w:rPr>
      </w:pPr>
      <w:r w:rsidRPr="00AC6308">
        <w:rPr>
          <w:rStyle w:val="Hipervnculo"/>
          <w:rFonts w:ascii="Arial" w:hAnsi="Arial" w:cs="Arial"/>
          <w:color w:val="auto"/>
          <w:sz w:val="24"/>
          <w:szCs w:val="24"/>
          <w:u w:val="none"/>
          <w:lang w:val="es-HN"/>
        </w:rPr>
        <w:t>Teléfono: 8941-7904</w:t>
      </w:r>
    </w:p>
    <w:p w:rsidR="000047E4" w:rsidRDefault="000047E4" w:rsidP="00AC6308">
      <w:pPr>
        <w:spacing w:after="0" w:line="360" w:lineRule="auto"/>
        <w:jc w:val="both"/>
        <w:rPr>
          <w:rFonts w:ascii="Arial" w:hAnsi="Arial" w:cs="Arial"/>
          <w:sz w:val="24"/>
          <w:szCs w:val="24"/>
          <w:lang w:val="es-HN"/>
        </w:rPr>
      </w:pPr>
      <w:r>
        <w:rPr>
          <w:rFonts w:ascii="Arial" w:hAnsi="Arial" w:cs="Arial"/>
          <w:sz w:val="24"/>
          <w:szCs w:val="24"/>
          <w:lang w:val="es-HN"/>
        </w:rPr>
        <w:t xml:space="preserve">Licenciatura en </w:t>
      </w:r>
      <w:r w:rsidR="00BF1362" w:rsidRPr="00AC6308">
        <w:rPr>
          <w:rFonts w:ascii="Arial" w:hAnsi="Arial" w:cs="Arial"/>
          <w:sz w:val="24"/>
          <w:szCs w:val="24"/>
          <w:lang w:val="es-HN"/>
        </w:rPr>
        <w:t xml:space="preserve">Recursos Naturales y Ambiente de la Universidad Nacional de Agricultura. </w:t>
      </w:r>
    </w:p>
    <w:p w:rsidR="00BF1362" w:rsidRPr="00AC6308" w:rsidRDefault="000047E4" w:rsidP="00AC6308">
      <w:pPr>
        <w:spacing w:after="0" w:line="360" w:lineRule="auto"/>
        <w:jc w:val="both"/>
        <w:rPr>
          <w:rStyle w:val="Hipervnculo"/>
          <w:rFonts w:ascii="Arial" w:hAnsi="Arial" w:cs="Arial"/>
          <w:sz w:val="24"/>
          <w:szCs w:val="24"/>
          <w:lang w:val="es-HN"/>
        </w:rPr>
      </w:pPr>
      <w:r>
        <w:rPr>
          <w:rFonts w:ascii="Arial" w:hAnsi="Arial" w:cs="Arial"/>
          <w:sz w:val="24"/>
          <w:szCs w:val="24"/>
          <w:lang w:val="es-HN"/>
        </w:rPr>
        <w:t xml:space="preserve">Correo: </w:t>
      </w:r>
      <w:hyperlink r:id="rId7" w:history="1">
        <w:r w:rsidR="00BF1362" w:rsidRPr="00AC6308">
          <w:rPr>
            <w:rStyle w:val="Hipervnculo"/>
            <w:rFonts w:ascii="Arial" w:hAnsi="Arial" w:cs="Arial"/>
            <w:sz w:val="24"/>
            <w:szCs w:val="24"/>
            <w:lang w:val="es-HN"/>
          </w:rPr>
          <w:t>aviladariana@yahoo.com</w:t>
        </w:r>
      </w:hyperlink>
      <w:r w:rsidR="009B6ACE" w:rsidRPr="00AC6308">
        <w:rPr>
          <w:rStyle w:val="Hipervnculo"/>
          <w:rFonts w:ascii="Arial" w:hAnsi="Arial" w:cs="Arial"/>
          <w:color w:val="auto"/>
          <w:sz w:val="24"/>
          <w:szCs w:val="24"/>
          <w:u w:val="none"/>
          <w:lang w:val="es-HN"/>
        </w:rPr>
        <w:t>o</w:t>
      </w:r>
      <w:hyperlink r:id="rId8" w:history="1">
        <w:r w:rsidR="009B6ACE" w:rsidRPr="00AC6308">
          <w:rPr>
            <w:rStyle w:val="Hipervnculo"/>
            <w:rFonts w:ascii="Arial" w:hAnsi="Arial" w:cs="Arial"/>
            <w:sz w:val="24"/>
            <w:szCs w:val="24"/>
            <w:lang w:val="es-HN"/>
          </w:rPr>
          <w:t>darianaisamle731@gmail.com</w:t>
        </w:r>
      </w:hyperlink>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9B6ACE" w:rsidRPr="00AC6308" w:rsidRDefault="009B6ACE" w:rsidP="00AC6308">
      <w:pPr>
        <w:spacing w:after="0" w:line="360" w:lineRule="auto"/>
        <w:jc w:val="both"/>
        <w:rPr>
          <w:rStyle w:val="Hipervnculo"/>
          <w:rFonts w:ascii="Arial" w:hAnsi="Arial" w:cs="Arial"/>
          <w:color w:val="auto"/>
          <w:sz w:val="24"/>
          <w:szCs w:val="24"/>
          <w:u w:val="none"/>
          <w:lang w:val="es-HN"/>
        </w:rPr>
      </w:pPr>
    </w:p>
    <w:p w:rsidR="00BF1362" w:rsidRPr="00AC6308" w:rsidRDefault="00BF1362" w:rsidP="00AC6308">
      <w:pPr>
        <w:spacing w:line="360" w:lineRule="auto"/>
        <w:jc w:val="both"/>
        <w:rPr>
          <w:rFonts w:ascii="Arial" w:hAnsi="Arial" w:cs="Arial"/>
          <w:sz w:val="24"/>
          <w:szCs w:val="24"/>
          <w:lang w:val="es-HN"/>
        </w:rPr>
      </w:pPr>
    </w:p>
    <w:p w:rsidR="005C7521" w:rsidRPr="00A37780" w:rsidRDefault="00120075" w:rsidP="00AC6308">
      <w:pPr>
        <w:pStyle w:val="Sinespaciado"/>
        <w:spacing w:line="360" w:lineRule="auto"/>
        <w:rPr>
          <w:rFonts w:ascii="Arial" w:hAnsi="Arial" w:cs="Arial"/>
          <w:b/>
          <w:sz w:val="24"/>
          <w:szCs w:val="24"/>
          <w:lang w:val="es-HN"/>
        </w:rPr>
      </w:pPr>
      <w:r w:rsidRPr="00A37780">
        <w:rPr>
          <w:rFonts w:ascii="Arial" w:hAnsi="Arial" w:cs="Arial"/>
          <w:b/>
          <w:sz w:val="24"/>
          <w:szCs w:val="24"/>
          <w:lang w:val="es-HN"/>
        </w:rPr>
        <w:lastRenderedPageBreak/>
        <w:t>CONTEXTO HONDUREÑO</w:t>
      </w:r>
      <w:r>
        <w:rPr>
          <w:rStyle w:val="Refdenotaalpie"/>
          <w:rFonts w:ascii="Arial" w:hAnsi="Arial" w:cs="Arial"/>
          <w:b/>
          <w:sz w:val="24"/>
          <w:szCs w:val="24"/>
          <w:lang w:val="es-HN"/>
        </w:rPr>
        <w:footnoteReference w:id="2"/>
      </w:r>
    </w:p>
    <w:p w:rsidR="005C7521" w:rsidRPr="00AC6308" w:rsidRDefault="005C7521" w:rsidP="00AC6308">
      <w:pPr>
        <w:pStyle w:val="Sinespaciado"/>
        <w:spacing w:line="360" w:lineRule="auto"/>
        <w:rPr>
          <w:rFonts w:ascii="Arial" w:hAnsi="Arial" w:cs="Arial"/>
          <w:sz w:val="24"/>
          <w:szCs w:val="24"/>
          <w:lang w:val="es-HN"/>
        </w:rPr>
      </w:pPr>
      <w:r w:rsidRPr="00AC6308">
        <w:rPr>
          <w:rFonts w:ascii="Arial" w:hAnsi="Arial" w:cs="Arial"/>
          <w:sz w:val="24"/>
          <w:szCs w:val="24"/>
          <w:lang w:val="es-HN"/>
        </w:rPr>
        <w:t> </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Localizada al centro</w:t>
      </w:r>
      <w:r w:rsidR="00AC6308">
        <w:rPr>
          <w:rFonts w:ascii="Arial" w:hAnsi="Arial" w:cs="Arial"/>
          <w:sz w:val="24"/>
          <w:szCs w:val="24"/>
          <w:lang w:val="es-HN"/>
        </w:rPr>
        <w:t xml:space="preserve"> del istmo centroamericano,</w:t>
      </w:r>
      <w:r w:rsidRPr="00AC6308">
        <w:rPr>
          <w:rFonts w:ascii="Arial" w:hAnsi="Arial" w:cs="Arial"/>
          <w:sz w:val="24"/>
          <w:szCs w:val="24"/>
          <w:lang w:val="es-HN"/>
        </w:rPr>
        <w:t xml:space="preserve"> Honduras posee una ubicació</w:t>
      </w:r>
      <w:r w:rsidR="00A37780">
        <w:rPr>
          <w:rFonts w:ascii="Arial" w:hAnsi="Arial" w:cs="Arial"/>
          <w:sz w:val="24"/>
          <w:szCs w:val="24"/>
          <w:lang w:val="es-HN"/>
        </w:rPr>
        <w:t xml:space="preserve">n geográfica privilegiada, con </w:t>
      </w:r>
      <w:r w:rsidRPr="00AC6308">
        <w:rPr>
          <w:rFonts w:ascii="Arial" w:hAnsi="Arial" w:cs="Arial"/>
          <w:sz w:val="24"/>
          <w:szCs w:val="24"/>
          <w:lang w:val="es-HN"/>
        </w:rPr>
        <w:t>760 km, en su lito</w:t>
      </w:r>
      <w:r w:rsidR="00A37780">
        <w:rPr>
          <w:rFonts w:ascii="Arial" w:hAnsi="Arial" w:cs="Arial"/>
          <w:sz w:val="24"/>
          <w:szCs w:val="24"/>
          <w:lang w:val="es-HN"/>
        </w:rPr>
        <w:t>ral atlántico y en la costa sur</w:t>
      </w:r>
      <w:r w:rsidRPr="00AC6308">
        <w:rPr>
          <w:rFonts w:ascii="Arial" w:hAnsi="Arial" w:cs="Arial"/>
          <w:sz w:val="24"/>
          <w:szCs w:val="24"/>
          <w:lang w:val="es-HN"/>
        </w:rPr>
        <w:t>, por el océano pacifico, comparten el Golfo de Fonseca con El Salvador y Nicaragua. Cuenta con un Sistema Nacional de Áreas Protegidas que incluyen parques nacionales y monumentos, áreas de vida silvestre y reservas biológicas.</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Honduras conforme a la Convención del Patrimonio Mundial Cultural y Natural, promulgo la ley de protección de patrimonio cultural de la nación y conforme a lo establecido en este instrumento legal, ha realizado acciones primarias como los inventarios nacionales divididos en tres proyectos: Bienes culturales prehispánico, Bienes coloniales y Bienes republicanos.</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5C7521"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Varios sitios tienen grandes posibilidades de lograr una declaratoria que alentarían los trabajos de protección y uso social de los mismos sobre todo en las nuevas categorías para el patrimonio mundial como los paisajes culturales que combinan el trabajo del hombre y la naturaleza clasificados en las diferentes categorías en las cuales Honduras tiene posibilidades concretas.</w:t>
      </w:r>
    </w:p>
    <w:p w:rsidR="00AC6308" w:rsidRPr="00AC6308" w:rsidRDefault="00AC6308" w:rsidP="00A37780">
      <w:pPr>
        <w:pStyle w:val="Sinespaciado"/>
        <w:spacing w:line="360" w:lineRule="auto"/>
        <w:jc w:val="both"/>
        <w:rPr>
          <w:rFonts w:ascii="Arial" w:hAnsi="Arial" w:cs="Arial"/>
          <w:sz w:val="24"/>
          <w:szCs w:val="24"/>
          <w:lang w:val="es-HN"/>
        </w:rPr>
      </w:pP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Para lograr tan honorifica distinción es necesario comenzar a poner en valor los sitios con mayores potencialidades que tengan un alto grado de autenticidad y significado histórico cultural en clavados en sitios naturales de interés.</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Las definiciones de la nueva categoría paisaje natural; combinan el trabajo del hombre naturaleza e incluyen una diversidad de manifestaciones de la interacción del hombre y el ambiente natural. Los paisajes culturales se dividen en dos subcategorías:</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Un</w:t>
      </w:r>
      <w:r w:rsidR="00AC6308">
        <w:rPr>
          <w:rFonts w:ascii="Arial" w:hAnsi="Arial" w:cs="Arial"/>
          <w:sz w:val="24"/>
          <w:szCs w:val="24"/>
          <w:lang w:val="es-HN"/>
        </w:rPr>
        <w:t xml:space="preserve"> paisaje fósil, </w:t>
      </w:r>
      <w:r w:rsidRPr="00AC6308">
        <w:rPr>
          <w:rFonts w:ascii="Arial" w:hAnsi="Arial" w:cs="Arial"/>
          <w:sz w:val="24"/>
          <w:szCs w:val="24"/>
          <w:lang w:val="es-HN"/>
        </w:rPr>
        <w:t xml:space="preserve"> el cual el proceso evolutivo llego a su fin.</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lastRenderedPageBreak/>
        <w:t xml:space="preserve">Un paisaje </w:t>
      </w:r>
      <w:r w:rsidR="00AC6308" w:rsidRPr="00AC6308">
        <w:rPr>
          <w:rFonts w:ascii="Arial" w:hAnsi="Arial" w:cs="Arial"/>
          <w:sz w:val="24"/>
          <w:szCs w:val="24"/>
          <w:lang w:val="es-HN"/>
        </w:rPr>
        <w:t>continúo</w:t>
      </w:r>
      <w:r w:rsidRPr="00AC6308">
        <w:rPr>
          <w:rFonts w:ascii="Arial" w:hAnsi="Arial" w:cs="Arial"/>
          <w:sz w:val="24"/>
          <w:szCs w:val="24"/>
          <w:lang w:val="es-HN"/>
        </w:rPr>
        <w:t xml:space="preserve"> en el tiempo, que sigue teniendo</w:t>
      </w:r>
      <w:r w:rsidR="00AC6308">
        <w:rPr>
          <w:rFonts w:ascii="Arial" w:hAnsi="Arial" w:cs="Arial"/>
          <w:sz w:val="24"/>
          <w:szCs w:val="24"/>
          <w:lang w:val="es-HN"/>
        </w:rPr>
        <w:t xml:space="preserve"> un papel social activo en la</w:t>
      </w:r>
      <w:r w:rsidRPr="00AC6308">
        <w:rPr>
          <w:rFonts w:ascii="Arial" w:hAnsi="Arial" w:cs="Arial"/>
          <w:sz w:val="24"/>
          <w:szCs w:val="24"/>
          <w:lang w:val="es-HN"/>
        </w:rPr>
        <w:t xml:space="preserve"> sociedad contemporánea, conjuntamente con la forma tradicional de vida.</w:t>
      </w:r>
    </w:p>
    <w:p w:rsidR="00120075" w:rsidRDefault="00120075" w:rsidP="00AC6308">
      <w:pPr>
        <w:pStyle w:val="Sinespaciado"/>
        <w:spacing w:line="360" w:lineRule="auto"/>
        <w:rPr>
          <w:rFonts w:ascii="Arial" w:hAnsi="Arial" w:cs="Arial"/>
          <w:b/>
          <w:sz w:val="24"/>
          <w:szCs w:val="24"/>
          <w:lang w:val="es-HN"/>
        </w:rPr>
      </w:pPr>
    </w:p>
    <w:p w:rsidR="00BF1362" w:rsidRDefault="00120075" w:rsidP="00AC6308">
      <w:pPr>
        <w:pStyle w:val="Sinespaciado"/>
        <w:spacing w:line="360" w:lineRule="auto"/>
        <w:rPr>
          <w:rFonts w:ascii="Arial" w:hAnsi="Arial" w:cs="Arial"/>
          <w:b/>
          <w:sz w:val="24"/>
          <w:szCs w:val="24"/>
          <w:lang w:val="es-HN"/>
        </w:rPr>
      </w:pPr>
      <w:r w:rsidRPr="00AC6308">
        <w:rPr>
          <w:rFonts w:ascii="Arial" w:hAnsi="Arial" w:cs="Arial"/>
          <w:b/>
          <w:sz w:val="24"/>
          <w:szCs w:val="24"/>
          <w:lang w:val="es-HN"/>
        </w:rPr>
        <w:t>INTRODUCCIÓN</w:t>
      </w:r>
      <w:r w:rsidR="00AF4CFD">
        <w:rPr>
          <w:rStyle w:val="Refdenotaalpie"/>
          <w:rFonts w:ascii="Arial" w:hAnsi="Arial" w:cs="Arial"/>
          <w:b/>
          <w:sz w:val="24"/>
          <w:szCs w:val="24"/>
          <w:lang w:val="es-HN"/>
        </w:rPr>
        <w:footnoteReference w:id="3"/>
      </w:r>
    </w:p>
    <w:p w:rsidR="00AC6308" w:rsidRPr="00AC6308" w:rsidRDefault="00AC6308" w:rsidP="00AC6308">
      <w:pPr>
        <w:pStyle w:val="Sinespaciado"/>
        <w:spacing w:line="360" w:lineRule="auto"/>
        <w:rPr>
          <w:rFonts w:ascii="Arial" w:hAnsi="Arial" w:cs="Arial"/>
          <w:b/>
          <w:sz w:val="24"/>
          <w:szCs w:val="24"/>
          <w:lang w:val="es-HN"/>
        </w:rPr>
      </w:pP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Se atribuye al filósofo griego Tales de Mileto, del siglo VI a.C., la primera ruptura con la mitología tradicional, ya que consideraba los fenómenos geológicos como sucesos naturales y ordenados que pueden ser estudiados a la luz de la razón y no como intervenciones sobrenaturales. </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El filósofo griego Demócrito hizo progresar esta filosofía con la teoría según la cual toda la materia se componía de átomos. Basándose en esta teoría, ofreció explicaciones racionales de todo tipo de procesos geológicos: los terremotos, las erupciones volcánicas, el ciclo del agua, la erosión y la sedimentación. Sus enseñanzas fueron expuestas por el poeta romano Lucrecio en su poema de la naturaleza de las cosas. </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Aristóteles, uno de los filósofos de la naturaleza más influyentes de todos los tiempos, descubrió en el siglo IV a.C. que las conchas fósiles encajadas en estratos de roca sedimentaria eran similares a las encontradas en las playas. Con esta observación supuso que las posiciones relativas de la tierra y del mar habían fluctuado en el pasado y comprendió que estos cambios requerirían grandes periodos de tiempo.</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Teofr</w:t>
      </w:r>
      <w:r w:rsidR="00A37780">
        <w:rPr>
          <w:rFonts w:ascii="Arial" w:hAnsi="Arial" w:cs="Arial"/>
          <w:sz w:val="24"/>
          <w:szCs w:val="24"/>
          <w:lang w:val="es-HN"/>
        </w:rPr>
        <w:t xml:space="preserve">asto, discípulo de Aristóteles, </w:t>
      </w:r>
      <w:r w:rsidRPr="00AC6308">
        <w:rPr>
          <w:rFonts w:ascii="Arial" w:hAnsi="Arial" w:cs="Arial"/>
          <w:sz w:val="24"/>
          <w:szCs w:val="24"/>
          <w:lang w:val="es-HN"/>
        </w:rPr>
        <w:t>contribuyó al pensamiento geológico escribiendo el primer li</w:t>
      </w:r>
      <w:r w:rsidR="00A37780">
        <w:rPr>
          <w:rFonts w:ascii="Arial" w:hAnsi="Arial" w:cs="Arial"/>
          <w:sz w:val="24"/>
          <w:szCs w:val="24"/>
          <w:lang w:val="es-HN"/>
        </w:rPr>
        <w:t>bro de mineralogía. Se llamaba d</w:t>
      </w:r>
      <w:r w:rsidRPr="00AC6308">
        <w:rPr>
          <w:rFonts w:ascii="Arial" w:hAnsi="Arial" w:cs="Arial"/>
          <w:sz w:val="24"/>
          <w:szCs w:val="24"/>
          <w:lang w:val="es-HN"/>
        </w:rPr>
        <w:t xml:space="preserve">e las piedras, y fue la base de la mayoría de las mineralogías de la edad media y de épocas posteriores. </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lastRenderedPageBreak/>
        <w:t>Gracias a la exploración de las profundidades marinas, se obtuvieron pruebas de que el fondo marino se extiende, creando un flujo de corteza nueva en las dorsales oceánicas. El concepto de la tectónica de placas se ha relacionado desde entonces con el origen y el movimiento de los continentes, con la generación de corteza continental y oceánica y con su evolución temporal.</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5C7521" w:rsidRPr="00AC6308" w:rsidRDefault="005C752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De esta forma, los geólogos del siglo XX han desarrollado una teoría para unificar muchos de los procesos más importantes que dan forma a la Tierra y a sus continentes. </w:t>
      </w:r>
    </w:p>
    <w:p w:rsidR="005264C0" w:rsidRPr="00AC6308" w:rsidRDefault="005C7521" w:rsidP="00AC6308">
      <w:pPr>
        <w:pStyle w:val="Sinespaciado"/>
        <w:spacing w:line="360" w:lineRule="auto"/>
        <w:rPr>
          <w:rFonts w:ascii="Arial" w:hAnsi="Arial" w:cs="Arial"/>
          <w:sz w:val="24"/>
          <w:szCs w:val="24"/>
          <w:lang w:val="es-HN"/>
        </w:rPr>
      </w:pPr>
      <w:r w:rsidRPr="00AC6308">
        <w:rPr>
          <w:rFonts w:ascii="Arial" w:hAnsi="Arial" w:cs="Arial"/>
          <w:sz w:val="24"/>
          <w:szCs w:val="24"/>
          <w:lang w:val="es-HN"/>
        </w:rPr>
        <w:t> </w:t>
      </w:r>
    </w:p>
    <w:p w:rsidR="00BF1362" w:rsidRDefault="009F19DA" w:rsidP="00AC6308">
      <w:pPr>
        <w:pStyle w:val="Sinespaciado"/>
        <w:spacing w:line="360" w:lineRule="auto"/>
        <w:rPr>
          <w:rFonts w:ascii="Arial" w:hAnsi="Arial" w:cs="Arial"/>
          <w:b/>
          <w:sz w:val="24"/>
          <w:szCs w:val="24"/>
          <w:lang w:val="es-HN"/>
        </w:rPr>
      </w:pPr>
      <w:r w:rsidRPr="00AC6308">
        <w:rPr>
          <w:rFonts w:ascii="Arial" w:hAnsi="Arial" w:cs="Arial"/>
          <w:b/>
          <w:sz w:val="24"/>
          <w:szCs w:val="24"/>
          <w:lang w:val="es-HN"/>
        </w:rPr>
        <w:t>DESARROLLO</w:t>
      </w:r>
    </w:p>
    <w:p w:rsidR="00AC6308" w:rsidRPr="00AC6308" w:rsidRDefault="00AC6308" w:rsidP="00AC6308">
      <w:pPr>
        <w:pStyle w:val="Sinespaciado"/>
        <w:spacing w:line="360" w:lineRule="auto"/>
        <w:rPr>
          <w:rFonts w:ascii="Arial" w:hAnsi="Arial" w:cs="Arial"/>
          <w:b/>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Los rasgos geológicos d</w:t>
      </w:r>
      <w:r w:rsidR="002C2F79">
        <w:rPr>
          <w:rFonts w:ascii="Arial" w:hAnsi="Arial" w:cs="Arial"/>
          <w:sz w:val="24"/>
          <w:szCs w:val="24"/>
          <w:lang w:val="es-HN"/>
        </w:rPr>
        <w:t>e</w:t>
      </w:r>
      <w:r w:rsidRPr="00AC6308">
        <w:rPr>
          <w:rFonts w:ascii="Arial" w:hAnsi="Arial" w:cs="Arial"/>
          <w:sz w:val="24"/>
          <w:szCs w:val="24"/>
          <w:lang w:val="es-HN"/>
        </w:rPr>
        <w:t xml:space="preserve"> Honduras son notables e impresivos. Saliendo del golfo de Fonseca y avanzando hacia al norte, se presenta la línea volcánica de la costa con sus altos picos de escoria, cubiertos de hierbas y basta masa de rocas blancas y berme</w:t>
      </w:r>
      <w:r w:rsidR="002C2F79">
        <w:rPr>
          <w:rFonts w:ascii="Arial" w:hAnsi="Arial" w:cs="Arial"/>
          <w:sz w:val="24"/>
          <w:szCs w:val="24"/>
          <w:lang w:val="es-HN"/>
        </w:rPr>
        <w:t xml:space="preserve">jas rodean los grandes núcleos </w:t>
      </w:r>
      <w:r w:rsidRPr="00AC6308">
        <w:rPr>
          <w:rFonts w:ascii="Arial" w:hAnsi="Arial" w:cs="Arial"/>
          <w:sz w:val="24"/>
          <w:szCs w:val="24"/>
          <w:lang w:val="es-HN"/>
        </w:rPr>
        <w:t>de las grande piedras de canto de plataforma. Vistas a cierta distancia parecen una colina de basalto y castillo según va cambiando la posición del viajero (Martínez 1919).</w:t>
      </w:r>
    </w:p>
    <w:p w:rsidR="00AC6308" w:rsidRPr="00AC6308" w:rsidRDefault="00AC6308"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Entre ellas se encuentra las vetas de cal y piedra azul, cuarzo y piedras verdes. Y en diferentes puntos se presenta atrevidamente a través de las rocas superiores hilos de oro y plata (Martínez 1919).</w:t>
      </w:r>
    </w:p>
    <w:p w:rsidR="00AC6308" w:rsidRPr="00AC6308" w:rsidRDefault="00AC6308"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Honduras está conformada por las tres regiones geomorfológicas siguientes según Mejía y House (2002):</w:t>
      </w:r>
    </w:p>
    <w:p w:rsidR="00AC6308" w:rsidRPr="00AC6308" w:rsidRDefault="00AC6308" w:rsidP="00A37780">
      <w:pPr>
        <w:pStyle w:val="Sinespaciado"/>
        <w:spacing w:line="360" w:lineRule="auto"/>
        <w:jc w:val="both"/>
        <w:rPr>
          <w:rFonts w:ascii="Arial" w:hAnsi="Arial" w:cs="Arial"/>
          <w:sz w:val="24"/>
          <w:szCs w:val="24"/>
          <w:lang w:val="es-HN"/>
        </w:rPr>
      </w:pPr>
    </w:p>
    <w:p w:rsidR="00BF1362" w:rsidRPr="00AC6308"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1.- Planicie Costera del Norte</w:t>
      </w:r>
    </w:p>
    <w:p w:rsidR="00BF1362" w:rsidRPr="00AC6308"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2.- Región Montañosa: compuesta por tres cordilleras: del Norte, Central y del Sur</w:t>
      </w: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3.- Planicie Costera del Pacífico</w:t>
      </w:r>
    </w:p>
    <w:p w:rsidR="00AC6308" w:rsidRDefault="00AC6308" w:rsidP="00A37780">
      <w:pPr>
        <w:pStyle w:val="Sinespaciado"/>
        <w:spacing w:line="360" w:lineRule="auto"/>
        <w:jc w:val="both"/>
        <w:rPr>
          <w:rFonts w:ascii="Arial" w:hAnsi="Arial" w:cs="Arial"/>
          <w:sz w:val="24"/>
          <w:szCs w:val="24"/>
          <w:lang w:val="es-HN"/>
        </w:rPr>
      </w:pPr>
    </w:p>
    <w:p w:rsidR="00FF4389" w:rsidRPr="00AC6308" w:rsidRDefault="00FF4389"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b/>
          <w:bCs/>
          <w:color w:val="171614"/>
          <w:sz w:val="24"/>
          <w:szCs w:val="24"/>
          <w:lang w:val="es-HN"/>
        </w:rPr>
      </w:pPr>
      <w:r w:rsidRPr="00AC6308">
        <w:rPr>
          <w:rFonts w:ascii="Arial" w:hAnsi="Arial" w:cs="Arial"/>
          <w:b/>
          <w:bCs/>
          <w:color w:val="171614"/>
          <w:sz w:val="24"/>
          <w:szCs w:val="24"/>
          <w:lang w:val="es-HN"/>
        </w:rPr>
        <w:lastRenderedPageBreak/>
        <w:t>Cordillera Central:</w:t>
      </w:r>
    </w:p>
    <w:p w:rsidR="00AC6308" w:rsidRPr="00AC6308" w:rsidRDefault="00AC6308" w:rsidP="00A37780">
      <w:pPr>
        <w:pStyle w:val="Sinespaciado"/>
        <w:spacing w:line="360" w:lineRule="auto"/>
        <w:jc w:val="both"/>
        <w:rPr>
          <w:rFonts w:ascii="Arial" w:hAnsi="Arial" w:cs="Arial"/>
          <w:b/>
          <w:bCs/>
          <w:color w:val="171614"/>
          <w:sz w:val="24"/>
          <w:szCs w:val="24"/>
          <w:lang w:val="es-HN"/>
        </w:rPr>
      </w:pPr>
    </w:p>
    <w:p w:rsidR="00BF1362" w:rsidRDefault="00BF1362" w:rsidP="00A37780">
      <w:pPr>
        <w:pStyle w:val="Sinespaciado"/>
        <w:spacing w:line="360" w:lineRule="auto"/>
        <w:jc w:val="both"/>
        <w:rPr>
          <w:rFonts w:ascii="Arial" w:hAnsi="Arial" w:cs="Arial"/>
          <w:color w:val="171614"/>
          <w:sz w:val="24"/>
          <w:szCs w:val="24"/>
          <w:lang w:val="es-HN"/>
        </w:rPr>
      </w:pPr>
      <w:r w:rsidRPr="00AC6308">
        <w:rPr>
          <w:rFonts w:ascii="Arial" w:hAnsi="Arial" w:cs="Arial"/>
          <w:sz w:val="24"/>
          <w:szCs w:val="24"/>
          <w:lang w:val="es-HN"/>
        </w:rPr>
        <w:t>Según Mejía y House (2002), c</w:t>
      </w:r>
      <w:r w:rsidRPr="00AC6308">
        <w:rPr>
          <w:rFonts w:ascii="Arial" w:hAnsi="Arial" w:cs="Arial"/>
          <w:color w:val="171614"/>
          <w:sz w:val="24"/>
          <w:szCs w:val="24"/>
          <w:lang w:val="es-HN"/>
        </w:rPr>
        <w:t xml:space="preserve">orresponde lo que fue la depresión Intercontinental de Honduras durante el Cretácico, por lo que contiene sedimentos mesozoicos de 3,000 a 6,000 metros de espesor. Durante la orogénesis </w:t>
      </w:r>
      <w:proofErr w:type="spellStart"/>
      <w:r w:rsidRPr="00AC6308">
        <w:rPr>
          <w:rFonts w:ascii="Arial" w:hAnsi="Arial" w:cs="Arial"/>
          <w:color w:val="171614"/>
          <w:sz w:val="24"/>
          <w:szCs w:val="24"/>
          <w:lang w:val="es-HN"/>
        </w:rPr>
        <w:t>Laramidiana</w:t>
      </w:r>
      <w:proofErr w:type="spellEnd"/>
      <w:r w:rsidRPr="00AC6308">
        <w:rPr>
          <w:rFonts w:ascii="Arial" w:hAnsi="Arial" w:cs="Arial"/>
          <w:color w:val="171614"/>
          <w:sz w:val="24"/>
          <w:szCs w:val="24"/>
          <w:lang w:val="es-HN"/>
        </w:rPr>
        <w:t xml:space="preserve"> la Cuenca Sedimentaria Intercontinental sufrió plegamientos y </w:t>
      </w:r>
      <w:proofErr w:type="spellStart"/>
      <w:r w:rsidRPr="00AC6308">
        <w:rPr>
          <w:rFonts w:ascii="Arial" w:hAnsi="Arial" w:cs="Arial"/>
          <w:color w:val="171614"/>
          <w:sz w:val="24"/>
          <w:szCs w:val="24"/>
          <w:lang w:val="es-HN"/>
        </w:rPr>
        <w:t>afallamientos</w:t>
      </w:r>
      <w:proofErr w:type="spellEnd"/>
      <w:r w:rsidRPr="00AC6308">
        <w:rPr>
          <w:rFonts w:ascii="Arial" w:hAnsi="Arial" w:cs="Arial"/>
          <w:color w:val="171614"/>
          <w:sz w:val="24"/>
          <w:szCs w:val="24"/>
          <w:lang w:val="es-HN"/>
        </w:rPr>
        <w:t xml:space="preserve">, dando como resultado una serie de cuatro </w:t>
      </w:r>
      <w:proofErr w:type="spellStart"/>
      <w:r w:rsidRPr="00AC6308">
        <w:rPr>
          <w:rFonts w:ascii="Arial" w:hAnsi="Arial" w:cs="Arial"/>
          <w:color w:val="171614"/>
          <w:sz w:val="24"/>
          <w:szCs w:val="24"/>
          <w:lang w:val="es-HN"/>
        </w:rPr>
        <w:t>anticlinorios</w:t>
      </w:r>
      <w:proofErr w:type="spellEnd"/>
      <w:r w:rsidRPr="00AC6308">
        <w:rPr>
          <w:rFonts w:ascii="Arial" w:hAnsi="Arial" w:cs="Arial"/>
          <w:color w:val="171614"/>
          <w:sz w:val="24"/>
          <w:szCs w:val="24"/>
          <w:lang w:val="es-HN"/>
        </w:rPr>
        <w:t xml:space="preserve"> orientados de este oeste y noreste-sureste, estos son: </w:t>
      </w:r>
      <w:proofErr w:type="spellStart"/>
      <w:r w:rsidRPr="00AC6308">
        <w:rPr>
          <w:rFonts w:ascii="Arial" w:hAnsi="Arial" w:cs="Arial"/>
          <w:color w:val="171614"/>
          <w:sz w:val="24"/>
          <w:szCs w:val="24"/>
          <w:lang w:val="es-HN"/>
        </w:rPr>
        <w:t>Atima</w:t>
      </w:r>
      <w:proofErr w:type="spellEnd"/>
      <w:r w:rsidRPr="00AC6308">
        <w:rPr>
          <w:rFonts w:ascii="Arial" w:hAnsi="Arial" w:cs="Arial"/>
          <w:color w:val="171614"/>
          <w:sz w:val="24"/>
          <w:szCs w:val="24"/>
          <w:lang w:val="es-HN"/>
        </w:rPr>
        <w:t xml:space="preserve">, Taulabé, </w:t>
      </w:r>
      <w:proofErr w:type="spellStart"/>
      <w:r w:rsidRPr="00AC6308">
        <w:rPr>
          <w:rFonts w:ascii="Arial" w:hAnsi="Arial" w:cs="Arial"/>
          <w:color w:val="171614"/>
          <w:sz w:val="24"/>
          <w:szCs w:val="24"/>
          <w:lang w:val="es-HN"/>
        </w:rPr>
        <w:t>Guayape</w:t>
      </w:r>
      <w:proofErr w:type="spellEnd"/>
      <w:r w:rsidRPr="00AC6308">
        <w:rPr>
          <w:rFonts w:ascii="Arial" w:hAnsi="Arial" w:cs="Arial"/>
          <w:color w:val="171614"/>
          <w:sz w:val="24"/>
          <w:szCs w:val="24"/>
          <w:lang w:val="es-HN"/>
        </w:rPr>
        <w:t xml:space="preserve"> y Patuca.</w:t>
      </w:r>
    </w:p>
    <w:p w:rsidR="007F2CFA" w:rsidRPr="00AC6308" w:rsidRDefault="007F2CFA" w:rsidP="00A37780">
      <w:pPr>
        <w:pStyle w:val="Sinespaciado"/>
        <w:spacing w:line="360" w:lineRule="auto"/>
        <w:jc w:val="both"/>
        <w:rPr>
          <w:rFonts w:ascii="Arial" w:hAnsi="Arial" w:cs="Arial"/>
          <w:color w:val="171614"/>
          <w:sz w:val="24"/>
          <w:szCs w:val="24"/>
          <w:lang w:val="es-HN"/>
        </w:rPr>
      </w:pPr>
    </w:p>
    <w:p w:rsidR="00BF1362" w:rsidRPr="00AC6308" w:rsidRDefault="00BF1362" w:rsidP="00A37780">
      <w:pPr>
        <w:pStyle w:val="Sinespaciado"/>
        <w:spacing w:line="360" w:lineRule="auto"/>
        <w:jc w:val="both"/>
        <w:rPr>
          <w:rFonts w:ascii="Arial" w:hAnsi="Arial" w:cs="Arial"/>
          <w:color w:val="171614"/>
          <w:sz w:val="24"/>
          <w:szCs w:val="24"/>
          <w:lang w:val="es-HN"/>
        </w:rPr>
      </w:pPr>
      <w:r w:rsidRPr="00AC6308">
        <w:rPr>
          <w:rFonts w:ascii="Arial" w:hAnsi="Arial" w:cs="Arial"/>
          <w:color w:val="171614"/>
          <w:sz w:val="24"/>
          <w:szCs w:val="24"/>
          <w:lang w:val="es-HN"/>
        </w:rPr>
        <w:t xml:space="preserve">Las montañas de la Cordillera Central son grandemente abruptas debido a la presencia de caliza de la formación estratigráfica de </w:t>
      </w:r>
      <w:proofErr w:type="spellStart"/>
      <w:r w:rsidRPr="00AC6308">
        <w:rPr>
          <w:rFonts w:ascii="Arial" w:hAnsi="Arial" w:cs="Arial"/>
          <w:color w:val="171614"/>
          <w:sz w:val="24"/>
          <w:szCs w:val="24"/>
          <w:lang w:val="es-HN"/>
        </w:rPr>
        <w:t>Atima</w:t>
      </w:r>
      <w:proofErr w:type="spellEnd"/>
      <w:r w:rsidRPr="00AC6308">
        <w:rPr>
          <w:rFonts w:ascii="Arial" w:hAnsi="Arial" w:cs="Arial"/>
          <w:color w:val="171614"/>
          <w:sz w:val="24"/>
          <w:szCs w:val="24"/>
          <w:lang w:val="es-HN"/>
        </w:rPr>
        <w:t>. Muchos afloramientos de caliza presentan erosión tipo “Karst” (cárstico), esto da lugar a corrientes subterráneas y formación de cuevas. En la cordillera central se encuentra la Cordillera de Montecillos.</w:t>
      </w:r>
    </w:p>
    <w:p w:rsidR="00BF1362" w:rsidRPr="00AC6308" w:rsidRDefault="00BF1362" w:rsidP="00AC6308">
      <w:pPr>
        <w:pStyle w:val="Sinespaciado"/>
        <w:spacing w:line="360" w:lineRule="auto"/>
        <w:rPr>
          <w:rFonts w:ascii="Arial" w:hAnsi="Arial" w:cs="Arial"/>
          <w:color w:val="171614"/>
          <w:sz w:val="24"/>
          <w:szCs w:val="24"/>
          <w:lang w:val="es-HN"/>
        </w:rPr>
      </w:pPr>
    </w:p>
    <w:p w:rsidR="00BF1362" w:rsidRDefault="00BF1362" w:rsidP="00AC6308">
      <w:pPr>
        <w:pStyle w:val="Sinespaciado"/>
        <w:spacing w:line="360" w:lineRule="auto"/>
        <w:rPr>
          <w:rFonts w:ascii="Arial" w:hAnsi="Arial" w:cs="Arial"/>
          <w:b/>
          <w:bCs/>
          <w:sz w:val="24"/>
          <w:szCs w:val="24"/>
          <w:lang w:val="es-HN"/>
        </w:rPr>
      </w:pPr>
      <w:r w:rsidRPr="00AC6308">
        <w:rPr>
          <w:rFonts w:ascii="Arial" w:hAnsi="Arial" w:cs="Arial"/>
          <w:b/>
          <w:bCs/>
          <w:sz w:val="24"/>
          <w:szCs w:val="24"/>
          <w:lang w:val="es-HN"/>
        </w:rPr>
        <w:t>Sierra de Montecillos</w:t>
      </w:r>
    </w:p>
    <w:p w:rsidR="00AC6308" w:rsidRPr="00AC6308" w:rsidRDefault="00AC6308" w:rsidP="00AC6308">
      <w:pPr>
        <w:pStyle w:val="Sinespaciado"/>
        <w:spacing w:line="360" w:lineRule="auto"/>
        <w:rPr>
          <w:rFonts w:ascii="Arial" w:hAnsi="Arial" w:cs="Arial"/>
          <w:b/>
          <w:bCs/>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Se orienta de </w:t>
      </w:r>
      <w:r w:rsidRPr="00AC6308">
        <w:rPr>
          <w:rFonts w:ascii="Arial" w:hAnsi="Arial" w:cs="Arial"/>
          <w:bCs/>
          <w:sz w:val="24"/>
          <w:szCs w:val="24"/>
          <w:lang w:val="es-HN"/>
        </w:rPr>
        <w:t>N</w:t>
      </w:r>
      <w:r w:rsidR="007F2CFA">
        <w:rPr>
          <w:rFonts w:ascii="Arial" w:hAnsi="Arial" w:cs="Arial"/>
          <w:sz w:val="24"/>
          <w:szCs w:val="24"/>
          <w:lang w:val="es-HN"/>
        </w:rPr>
        <w:t>orte a Sur desde los d</w:t>
      </w:r>
      <w:r w:rsidRPr="00AC6308">
        <w:rPr>
          <w:rFonts w:ascii="Arial" w:hAnsi="Arial" w:cs="Arial"/>
          <w:sz w:val="24"/>
          <w:szCs w:val="24"/>
          <w:lang w:val="es-HN"/>
        </w:rPr>
        <w:t>epartamentos de Cortés y Santa Bárbara, pasan</w:t>
      </w:r>
      <w:r w:rsidR="007F2CFA">
        <w:rPr>
          <w:rFonts w:ascii="Arial" w:hAnsi="Arial" w:cs="Arial"/>
          <w:sz w:val="24"/>
          <w:szCs w:val="24"/>
          <w:lang w:val="es-HN"/>
        </w:rPr>
        <w:t>do por el d</w:t>
      </w:r>
      <w:r w:rsidRPr="00AC6308">
        <w:rPr>
          <w:rFonts w:ascii="Arial" w:hAnsi="Arial" w:cs="Arial"/>
          <w:sz w:val="24"/>
          <w:szCs w:val="24"/>
          <w:lang w:val="es-HN"/>
        </w:rPr>
        <w:t>epartamento de Comayagua hasta llegar a La Paz. Se encuentra al Occidente del Valle de Comayagua. Esta sierra forma parte de la Depr</w:t>
      </w:r>
      <w:r w:rsidR="00AC6308">
        <w:rPr>
          <w:rFonts w:ascii="Arial" w:hAnsi="Arial" w:cs="Arial"/>
          <w:sz w:val="24"/>
          <w:szCs w:val="24"/>
          <w:lang w:val="es-HN"/>
        </w:rPr>
        <w:t xml:space="preserve">esión Transversal de Honduras. </w:t>
      </w:r>
      <w:r w:rsidRPr="00AC6308">
        <w:rPr>
          <w:rFonts w:ascii="Arial" w:hAnsi="Arial" w:cs="Arial"/>
          <w:sz w:val="24"/>
          <w:szCs w:val="24"/>
          <w:lang w:val="es-HN"/>
        </w:rPr>
        <w:t xml:space="preserve">A esta Sierra pertenece la Meseta de Siguatepeque, considerada un </w:t>
      </w:r>
      <w:r w:rsidRPr="00AC6308">
        <w:rPr>
          <w:rFonts w:ascii="Arial" w:hAnsi="Arial" w:cs="Arial"/>
          <w:bCs/>
          <w:sz w:val="24"/>
          <w:szCs w:val="24"/>
          <w:lang w:val="es-HN"/>
        </w:rPr>
        <w:t>altiplano volcánico</w:t>
      </w:r>
      <w:r w:rsidRPr="00AC6308">
        <w:rPr>
          <w:rFonts w:ascii="Arial" w:hAnsi="Arial" w:cs="Arial"/>
          <w:sz w:val="24"/>
          <w:szCs w:val="24"/>
          <w:lang w:val="es-HN"/>
        </w:rPr>
        <w:t xml:space="preserve">. </w:t>
      </w:r>
    </w:p>
    <w:p w:rsidR="00AC6308" w:rsidRPr="00AC6308" w:rsidRDefault="00AC6308"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Aquí se encuentra la ciudad de Siguatepeque, que se levanta a 1500 msnm y está separado del Valle de Comayagua por los cerros de La Cocona y La Coconita., la meseta tiene una extensión de 16 kilómetros de largo por 8 de ancho.  Actualmente se encuentra la Reserva biológica Montecillos donde su geología son suelos de tobas volcánicas (Mejía y House 2002).</w:t>
      </w:r>
    </w:p>
    <w:p w:rsidR="00AC6308" w:rsidRPr="00AC6308" w:rsidRDefault="00AC6308"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lastRenderedPageBreak/>
        <w:t xml:space="preserve">En La Paz se ha en encontrado gran cantidad de minerales dentro de áreas </w:t>
      </w:r>
      <w:r w:rsidR="007F2CFA">
        <w:rPr>
          <w:rFonts w:ascii="Arial" w:hAnsi="Arial" w:cs="Arial"/>
          <w:sz w:val="24"/>
          <w:szCs w:val="24"/>
          <w:lang w:val="es-HN"/>
        </w:rPr>
        <w:t>protegidas en la cordillera de M</w:t>
      </w:r>
      <w:r w:rsidRPr="00AC6308">
        <w:rPr>
          <w:rFonts w:ascii="Arial" w:hAnsi="Arial" w:cs="Arial"/>
          <w:sz w:val="24"/>
          <w:szCs w:val="24"/>
          <w:lang w:val="es-HN"/>
        </w:rPr>
        <w:t>ontecillos se ha encontrado pedernal un tipo de cuarzo, antimonio, azufre, hierro y oro.</w:t>
      </w:r>
    </w:p>
    <w:p w:rsidR="00AC6308" w:rsidRPr="00AC6308" w:rsidRDefault="00AC6308"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A unos 1100 -1300 msnm se encuentra el cerro la Másica un lugar que se identifican suelos volcánicos y que su morfología lo representa al observarlo. La mayoría de los volcanes tienen su origen en los océanos de los cuales emergen y este podría </w:t>
      </w:r>
      <w:r w:rsidR="009F19DA">
        <w:rPr>
          <w:rFonts w:ascii="Arial" w:hAnsi="Arial" w:cs="Arial"/>
          <w:sz w:val="24"/>
          <w:szCs w:val="24"/>
          <w:lang w:val="es-HN"/>
        </w:rPr>
        <w:t>ser el caso del cerro La Másica.</w:t>
      </w:r>
    </w:p>
    <w:p w:rsidR="009F19DA" w:rsidRPr="00AC6308" w:rsidRDefault="009F19DA"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Ya que Honduras está dentro de la placa del Caribe, Cocos y de Norteamérica. Por tanto es una zona muy activa y compleja. A lo largo de estas placas se producían terremotos y sismos en la zona centro abarcando La Paz se data de terremotos de 1500– 1700– 1800 años que afectaron en gran manera a Honduras. En el interior del país hay importantes fallas geológicas y una de ellas pasa por Montecillos (</w:t>
      </w:r>
      <w:r w:rsidR="00A62E0E">
        <w:rPr>
          <w:rFonts w:ascii="Arial" w:hAnsi="Arial" w:cs="Arial"/>
          <w:sz w:val="24"/>
          <w:szCs w:val="24"/>
          <w:lang w:val="es-HN"/>
        </w:rPr>
        <w:t>Portillo 1994) (</w:t>
      </w:r>
      <w:r w:rsidR="00A62E0E" w:rsidRPr="00A62E0E">
        <w:rPr>
          <w:rFonts w:ascii="Arial" w:hAnsi="Arial" w:cs="Arial"/>
          <w:sz w:val="24"/>
          <w:szCs w:val="24"/>
          <w:lang w:val="es-HN"/>
        </w:rPr>
        <w:t>Anexo 1).</w:t>
      </w:r>
    </w:p>
    <w:p w:rsidR="00BF1362" w:rsidRPr="00AC6308" w:rsidRDefault="00BF1362" w:rsidP="00A37780">
      <w:pPr>
        <w:pStyle w:val="Sinespaciado"/>
        <w:spacing w:line="360" w:lineRule="auto"/>
        <w:jc w:val="both"/>
        <w:rPr>
          <w:rFonts w:ascii="Arial" w:hAnsi="Arial" w:cs="Arial"/>
          <w:sz w:val="24"/>
          <w:szCs w:val="24"/>
          <w:lang w:val="es-HN"/>
        </w:rPr>
      </w:pPr>
    </w:p>
    <w:p w:rsidR="00BF1362" w:rsidRPr="00AC6308"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Se encentra una diversidad de minerales como ser Antimonio, cuarzo, oro, hierro. Los volcanes suelen formarse entre las fronteras de las placas tectónicas tanto en las fronteras divergentes y convergentes, o en los puntos calientes donde el magma asciende </w:t>
      </w:r>
      <w:r w:rsidR="00131307">
        <w:rPr>
          <w:rFonts w:ascii="Arial" w:hAnsi="Arial" w:cs="Arial"/>
          <w:sz w:val="24"/>
          <w:szCs w:val="24"/>
          <w:lang w:val="es-HN"/>
        </w:rPr>
        <w:t xml:space="preserve">a la superficie (INGEMMET 2016) </w:t>
      </w:r>
      <w:r w:rsidR="00131307" w:rsidRPr="00131307">
        <w:rPr>
          <w:rFonts w:ascii="Arial" w:hAnsi="Arial" w:cs="Arial"/>
          <w:sz w:val="24"/>
          <w:szCs w:val="24"/>
          <w:lang w:val="es-HN"/>
        </w:rPr>
        <w:t>(</w:t>
      </w:r>
      <w:r w:rsidR="00131307" w:rsidRPr="00131307">
        <w:rPr>
          <w:rFonts w:ascii="Arial" w:hAnsi="Arial" w:cs="Arial"/>
          <w:bCs/>
          <w:sz w:val="24"/>
          <w:szCs w:val="24"/>
          <w:lang w:val="es-HN"/>
        </w:rPr>
        <w:t>Anexo 2)</w:t>
      </w:r>
    </w:p>
    <w:p w:rsidR="00BF1362" w:rsidRPr="00AC6308"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Ya que el cerro parece un cono volcánico y tiene conos secundarios, que es un cerro que se encuentra abajo del Ocotal donde tiene un respiradero (Chimenea). Y debajo de él se encuentran las aguas termales que podrían ser calentadas por el magma, hasta la </w:t>
      </w:r>
      <w:r w:rsidR="00AC6308" w:rsidRPr="00AC6308">
        <w:rPr>
          <w:rFonts w:ascii="Arial" w:hAnsi="Arial" w:cs="Arial"/>
          <w:sz w:val="24"/>
          <w:szCs w:val="24"/>
          <w:lang w:val="es-HN"/>
        </w:rPr>
        <w:t>vez</w:t>
      </w:r>
      <w:r w:rsidRPr="00AC6308">
        <w:rPr>
          <w:rFonts w:ascii="Arial" w:hAnsi="Arial" w:cs="Arial"/>
          <w:sz w:val="24"/>
          <w:szCs w:val="24"/>
          <w:lang w:val="es-HN"/>
        </w:rPr>
        <w:t xml:space="preserve"> estos volcanes están inactivos.</w:t>
      </w:r>
    </w:p>
    <w:p w:rsidR="00AC6308" w:rsidRPr="00AC6308" w:rsidRDefault="00AC6308" w:rsidP="00A37780">
      <w:pPr>
        <w:pStyle w:val="Sinespaciado"/>
        <w:spacing w:line="360" w:lineRule="auto"/>
        <w:jc w:val="both"/>
        <w:rPr>
          <w:rFonts w:ascii="Arial" w:hAnsi="Arial" w:cs="Arial"/>
          <w:sz w:val="24"/>
          <w:szCs w:val="24"/>
          <w:lang w:val="es-HN"/>
        </w:rPr>
      </w:pPr>
    </w:p>
    <w:p w:rsidR="00BF136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En tanto que las ciudades del interior del país (Comayagua, Tegucigalpa, </w:t>
      </w:r>
      <w:proofErr w:type="spellStart"/>
      <w:r w:rsidRPr="00AC6308">
        <w:rPr>
          <w:rFonts w:ascii="Arial" w:hAnsi="Arial" w:cs="Arial"/>
          <w:sz w:val="24"/>
          <w:szCs w:val="24"/>
          <w:lang w:val="es-HN"/>
        </w:rPr>
        <w:t>Siguatepeque</w:t>
      </w:r>
      <w:proofErr w:type="spellEnd"/>
      <w:r w:rsidRPr="00AC6308">
        <w:rPr>
          <w:rFonts w:ascii="Arial" w:hAnsi="Arial" w:cs="Arial"/>
          <w:sz w:val="24"/>
          <w:szCs w:val="24"/>
          <w:lang w:val="es-HN"/>
        </w:rPr>
        <w:t xml:space="preserve">, Danlí, El Paraíso, Santa Rosa de Copán, Ocotepeque, Gracias, </w:t>
      </w:r>
      <w:r w:rsidRPr="00E84660">
        <w:rPr>
          <w:rFonts w:ascii="Arial" w:hAnsi="Arial" w:cs="Arial"/>
          <w:bCs/>
          <w:sz w:val="24"/>
          <w:szCs w:val="24"/>
          <w:lang w:val="es-HN"/>
        </w:rPr>
        <w:t>La Paz,</w:t>
      </w:r>
      <w:r w:rsidRPr="00AC6308">
        <w:rPr>
          <w:rFonts w:ascii="Arial" w:hAnsi="Arial" w:cs="Arial"/>
          <w:sz w:val="24"/>
          <w:szCs w:val="24"/>
          <w:lang w:val="es-HN"/>
        </w:rPr>
        <w:t>La Esperanza), se encuentran sobre depósitos volcánicos y aluviales (derrubios) sobre material de sedimentación marina profunda (</w:t>
      </w:r>
      <w:proofErr w:type="spellStart"/>
      <w:r w:rsidRPr="00AC6308">
        <w:rPr>
          <w:rFonts w:ascii="Arial" w:hAnsi="Arial" w:cs="Arial"/>
          <w:sz w:val="24"/>
          <w:szCs w:val="24"/>
          <w:lang w:val="es-HN"/>
        </w:rPr>
        <w:t>hematitas</w:t>
      </w:r>
      <w:proofErr w:type="spellEnd"/>
      <w:r w:rsidRPr="00AC6308">
        <w:rPr>
          <w:rFonts w:ascii="Arial" w:hAnsi="Arial" w:cs="Arial"/>
          <w:sz w:val="24"/>
          <w:szCs w:val="24"/>
          <w:lang w:val="es-HN"/>
        </w:rPr>
        <w:t xml:space="preserve"> color </w:t>
      </w:r>
      <w:r w:rsidRPr="00AC6308">
        <w:rPr>
          <w:rFonts w:ascii="Arial" w:hAnsi="Arial" w:cs="Arial"/>
          <w:sz w:val="24"/>
          <w:szCs w:val="24"/>
          <w:lang w:val="es-HN"/>
        </w:rPr>
        <w:lastRenderedPageBreak/>
        <w:t>anaranjado) como caliza en condiciones poco profundas. E</w:t>
      </w:r>
      <w:r w:rsidR="00E84660">
        <w:rPr>
          <w:rFonts w:ascii="Arial" w:hAnsi="Arial" w:cs="Arial"/>
          <w:sz w:val="24"/>
          <w:szCs w:val="24"/>
          <w:lang w:val="es-HN"/>
        </w:rPr>
        <w:t>stas ciudades son más propensas</w:t>
      </w:r>
      <w:r w:rsidR="00E84660" w:rsidRPr="00E84660">
        <w:rPr>
          <w:rFonts w:ascii="Arial" w:hAnsi="Arial" w:cs="Arial"/>
          <w:sz w:val="24"/>
          <w:szCs w:val="24"/>
          <w:lang w:val="es-HN"/>
        </w:rPr>
        <w:t>(Anexo 3)</w:t>
      </w:r>
      <w:r w:rsidR="00E84660">
        <w:rPr>
          <w:rFonts w:ascii="Arial" w:hAnsi="Arial" w:cs="Arial"/>
          <w:b/>
          <w:sz w:val="24"/>
          <w:szCs w:val="24"/>
          <w:lang w:val="es-HN"/>
        </w:rPr>
        <w:t>.</w:t>
      </w:r>
    </w:p>
    <w:p w:rsidR="009F19DA" w:rsidRPr="00AC6308" w:rsidRDefault="00BF1362" w:rsidP="00AC6308">
      <w:pPr>
        <w:pStyle w:val="Sinespaciado"/>
        <w:spacing w:line="360" w:lineRule="auto"/>
        <w:rPr>
          <w:rFonts w:ascii="Arial" w:hAnsi="Arial" w:cs="Arial"/>
          <w:sz w:val="24"/>
          <w:szCs w:val="24"/>
          <w:lang w:val="es-HN"/>
        </w:rPr>
      </w:pPr>
      <w:r w:rsidRPr="00AC6308">
        <w:rPr>
          <w:rFonts w:ascii="Arial" w:hAnsi="Arial" w:cs="Arial"/>
          <w:sz w:val="24"/>
          <w:szCs w:val="24"/>
          <w:lang w:val="es-HN"/>
        </w:rPr>
        <w:t> </w:t>
      </w:r>
    </w:p>
    <w:p w:rsidR="00BF1362" w:rsidRDefault="009F19DA" w:rsidP="00AC6308">
      <w:pPr>
        <w:pStyle w:val="Sinespaciado"/>
        <w:spacing w:line="360" w:lineRule="auto"/>
        <w:rPr>
          <w:rFonts w:ascii="Arial" w:hAnsi="Arial" w:cs="Arial"/>
          <w:b/>
          <w:sz w:val="24"/>
          <w:szCs w:val="24"/>
          <w:lang w:val="es-HN"/>
        </w:rPr>
      </w:pPr>
      <w:r>
        <w:rPr>
          <w:rFonts w:ascii="Arial" w:hAnsi="Arial" w:cs="Arial"/>
          <w:b/>
          <w:sz w:val="24"/>
          <w:szCs w:val="24"/>
          <w:lang w:val="es-HN"/>
        </w:rPr>
        <w:t>ÁREA DE ESTUDIO Y</w:t>
      </w:r>
      <w:r w:rsidRPr="00AC6308">
        <w:rPr>
          <w:rFonts w:ascii="Arial" w:hAnsi="Arial" w:cs="Arial"/>
          <w:b/>
          <w:sz w:val="24"/>
          <w:szCs w:val="24"/>
          <w:lang w:val="es-HN"/>
        </w:rPr>
        <w:t xml:space="preserve"> MÉTODO</w:t>
      </w:r>
    </w:p>
    <w:p w:rsidR="00AC6308" w:rsidRPr="00AC6308" w:rsidRDefault="00AC6308" w:rsidP="00AC6308">
      <w:pPr>
        <w:pStyle w:val="Sinespaciado"/>
        <w:spacing w:line="360" w:lineRule="auto"/>
        <w:rPr>
          <w:rFonts w:ascii="Arial" w:hAnsi="Arial" w:cs="Arial"/>
          <w:b/>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En el municipio de La Paz, Honduras a unos 5 km de la ciudad de la Paz se encuentra fósiles marinos, encontrándose debajo de la montaña el Ocotal y a unos pocos kilómetros de </w:t>
      </w:r>
      <w:proofErr w:type="spellStart"/>
      <w:r w:rsidRPr="00AC6308">
        <w:rPr>
          <w:rFonts w:ascii="Arial" w:hAnsi="Arial" w:cs="Arial"/>
          <w:sz w:val="24"/>
          <w:szCs w:val="24"/>
          <w:lang w:val="es-HN"/>
        </w:rPr>
        <w:t>Aguaca</w:t>
      </w:r>
      <w:proofErr w:type="spellEnd"/>
      <w:r w:rsidRPr="00AC6308">
        <w:rPr>
          <w:rFonts w:ascii="Arial" w:hAnsi="Arial" w:cs="Arial"/>
          <w:sz w:val="24"/>
          <w:szCs w:val="24"/>
          <w:lang w:val="es-HN"/>
        </w:rPr>
        <w:t xml:space="preserve"> (Aguas termales).</w:t>
      </w:r>
    </w:p>
    <w:p w:rsidR="00AC6308" w:rsidRPr="00AC6308" w:rsidRDefault="00AC6308" w:rsidP="00AC6308">
      <w:pPr>
        <w:pStyle w:val="Sinespaciado"/>
        <w:spacing w:line="360" w:lineRule="auto"/>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Y en la </w:t>
      </w:r>
      <w:proofErr w:type="spellStart"/>
      <w:r w:rsidRPr="00AC6308">
        <w:rPr>
          <w:rFonts w:ascii="Arial" w:hAnsi="Arial" w:cs="Arial"/>
          <w:sz w:val="24"/>
          <w:szCs w:val="24"/>
          <w:lang w:val="es-HN"/>
        </w:rPr>
        <w:t>Cienega</w:t>
      </w:r>
      <w:proofErr w:type="spellEnd"/>
      <w:r w:rsidRPr="00AC6308">
        <w:rPr>
          <w:rFonts w:ascii="Arial" w:hAnsi="Arial" w:cs="Arial"/>
          <w:sz w:val="24"/>
          <w:szCs w:val="24"/>
          <w:lang w:val="es-HN"/>
        </w:rPr>
        <w:t xml:space="preserve"> por el cerro </w:t>
      </w:r>
      <w:proofErr w:type="spellStart"/>
      <w:r w:rsidRPr="00AC6308">
        <w:rPr>
          <w:rFonts w:ascii="Arial" w:hAnsi="Arial" w:cs="Arial"/>
          <w:sz w:val="24"/>
          <w:szCs w:val="24"/>
          <w:lang w:val="es-HN"/>
        </w:rPr>
        <w:t>Sosomico</w:t>
      </w:r>
      <w:proofErr w:type="spellEnd"/>
      <w:r w:rsidRPr="00AC6308">
        <w:rPr>
          <w:rFonts w:ascii="Arial" w:hAnsi="Arial" w:cs="Arial"/>
          <w:sz w:val="24"/>
          <w:szCs w:val="24"/>
          <w:lang w:val="es-HN"/>
        </w:rPr>
        <w:t xml:space="preserve"> a unos 7 km de la ciudad de La Paz se encuentra el bosque petrificado</w:t>
      </w:r>
      <w:r w:rsidR="00AC6308">
        <w:rPr>
          <w:rFonts w:ascii="Arial" w:hAnsi="Arial" w:cs="Arial"/>
          <w:sz w:val="24"/>
          <w:szCs w:val="24"/>
          <w:lang w:val="es-HN"/>
        </w:rPr>
        <w:t>.</w:t>
      </w:r>
    </w:p>
    <w:p w:rsidR="00AC6308" w:rsidRPr="00AC6308" w:rsidRDefault="00AC6308"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Se realizaron la visitas a las aguas termales para verificar la existencia de fluidos hidrotermales y la formación geológica de un cono volcánico el cual tiene un respiradero, se tomaron fotografías, se hizo uso del sistema de posicionamiento global GPS, hojas cartográficas </w:t>
      </w:r>
      <w:r w:rsidR="00727EC3" w:rsidRPr="00AC6308">
        <w:rPr>
          <w:rFonts w:ascii="Arial" w:hAnsi="Arial" w:cs="Arial"/>
          <w:sz w:val="24"/>
          <w:szCs w:val="24"/>
          <w:lang w:val="es-HN"/>
        </w:rPr>
        <w:t>e</w:t>
      </w:r>
      <w:r w:rsidRPr="00AC6308">
        <w:rPr>
          <w:rFonts w:ascii="Arial" w:hAnsi="Arial" w:cs="Arial"/>
          <w:sz w:val="24"/>
          <w:szCs w:val="24"/>
          <w:lang w:val="es-HN"/>
        </w:rPr>
        <w:t xml:space="preserve"> imágenes de Google </w:t>
      </w:r>
      <w:proofErr w:type="spellStart"/>
      <w:r w:rsidRPr="00AC6308">
        <w:rPr>
          <w:rFonts w:ascii="Arial" w:hAnsi="Arial" w:cs="Arial"/>
          <w:sz w:val="24"/>
          <w:szCs w:val="24"/>
          <w:lang w:val="es-HN"/>
        </w:rPr>
        <w:t>Earth</w:t>
      </w:r>
      <w:proofErr w:type="spellEnd"/>
      <w:r w:rsidRPr="00AC6308">
        <w:rPr>
          <w:rFonts w:ascii="Arial" w:hAnsi="Arial" w:cs="Arial"/>
          <w:sz w:val="24"/>
          <w:szCs w:val="24"/>
          <w:lang w:val="es-HN"/>
        </w:rPr>
        <w:t>, se tomaron algunas muestras de sitio para que en un futuro se le realicen pruebas de C</w:t>
      </w:r>
      <w:r w:rsidRPr="00AC6308">
        <w:rPr>
          <w:rFonts w:ascii="Arial" w:hAnsi="Arial" w:cs="Arial"/>
          <w:sz w:val="24"/>
          <w:szCs w:val="24"/>
          <w:vertAlign w:val="subscript"/>
          <w:lang w:val="es-HN"/>
        </w:rPr>
        <w:t xml:space="preserve">14  </w:t>
      </w:r>
      <w:r w:rsidRPr="00AC6308">
        <w:rPr>
          <w:rFonts w:ascii="Arial" w:hAnsi="Arial" w:cs="Arial"/>
          <w:sz w:val="24"/>
          <w:szCs w:val="24"/>
          <w:lang w:val="es-HN"/>
        </w:rPr>
        <w:t>y datar la cantidad de años que tienen.</w:t>
      </w:r>
    </w:p>
    <w:p w:rsidR="00AC6308" w:rsidRPr="00AC6308" w:rsidRDefault="00AC6308"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b/>
          <w:sz w:val="24"/>
          <w:szCs w:val="24"/>
          <w:lang w:val="es-HN"/>
        </w:rPr>
      </w:pPr>
      <w:r w:rsidRPr="00AC6308">
        <w:rPr>
          <w:rFonts w:ascii="Arial" w:hAnsi="Arial" w:cs="Arial"/>
          <w:b/>
          <w:sz w:val="24"/>
          <w:szCs w:val="24"/>
          <w:lang w:val="es-HN"/>
        </w:rPr>
        <w:t>Fósiles Marinos</w:t>
      </w:r>
    </w:p>
    <w:p w:rsidR="00AC6308" w:rsidRPr="00AC6308" w:rsidRDefault="00AC6308" w:rsidP="00A37780">
      <w:pPr>
        <w:pStyle w:val="Sinespaciado"/>
        <w:spacing w:line="360" w:lineRule="auto"/>
        <w:jc w:val="both"/>
        <w:rPr>
          <w:rFonts w:ascii="Arial" w:hAnsi="Arial" w:cs="Arial"/>
          <w:b/>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Dentro del área del cerro La Másica, los hornos y la balastera encontrándose, debajo del Ocotal La Paz, La Paz Honduras, se han encontrado fósiles marinos de bivalvos. </w:t>
      </w:r>
    </w:p>
    <w:p w:rsidR="00AC6308" w:rsidRPr="00AC6308" w:rsidRDefault="00AC6308"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Según Pineda Portillo en la zona centro abarcando el departamento de La Paz  se encuentran rocas volcánicas del terciario.</w:t>
      </w:r>
    </w:p>
    <w:p w:rsidR="00AC6308" w:rsidRPr="00AC6308" w:rsidRDefault="00AC6308"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En el Terciario: se dice que en la zona había una capa de espesor de 300m que era el nivel del mar de Esquías, abarcando la depresión transversal de Honduras pasando por la Zona Central.</w:t>
      </w:r>
    </w:p>
    <w:p w:rsidR="00AC6308" w:rsidRPr="00AC6308" w:rsidRDefault="00AC6308" w:rsidP="00A37780">
      <w:pPr>
        <w:pStyle w:val="Sinespaciado"/>
        <w:spacing w:line="360" w:lineRule="auto"/>
        <w:jc w:val="both"/>
        <w:rPr>
          <w:rFonts w:ascii="Arial" w:hAnsi="Arial" w:cs="Arial"/>
          <w:sz w:val="24"/>
          <w:szCs w:val="24"/>
          <w:lang w:val="es-HN"/>
        </w:rPr>
      </w:pPr>
    </w:p>
    <w:p w:rsidR="00E3353B" w:rsidRPr="00AC6308" w:rsidRDefault="00BF1362" w:rsidP="00E3353B">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En el Plioceno (hace unos 10 millones de años), había Caracoles, gasterópodos, mamíferos, monos, angiospermas que se fosilizaron. El carbono que estaba antes en el cielo está presionado en las rocas que en otros tiempos se extendía un océano poblado </w:t>
      </w:r>
      <w:r w:rsidR="00727EC3">
        <w:rPr>
          <w:rFonts w:ascii="Arial" w:hAnsi="Arial" w:cs="Arial"/>
          <w:sz w:val="24"/>
          <w:szCs w:val="24"/>
          <w:lang w:val="es-HN"/>
        </w:rPr>
        <w:t>de organismos diminutos con dicho</w:t>
      </w:r>
      <w:r w:rsidRPr="00AC6308">
        <w:rPr>
          <w:rFonts w:ascii="Arial" w:hAnsi="Arial" w:cs="Arial"/>
          <w:sz w:val="24"/>
          <w:szCs w:val="24"/>
          <w:lang w:val="es-HN"/>
        </w:rPr>
        <w:t xml:space="preserve"> carbono fabricaban su concha.</w:t>
      </w:r>
      <w:r w:rsidR="00E3353B" w:rsidRPr="00AC6308">
        <w:rPr>
          <w:rFonts w:ascii="Arial" w:hAnsi="Arial" w:cs="Arial"/>
          <w:sz w:val="24"/>
          <w:szCs w:val="24"/>
          <w:lang w:val="es-HN"/>
        </w:rPr>
        <w:t>La actividad magmática (Volcánica) se estableció en el Mioceno.</w:t>
      </w:r>
    </w:p>
    <w:p w:rsidR="009E5131" w:rsidRDefault="009E5131" w:rsidP="00A37780">
      <w:pPr>
        <w:pStyle w:val="Sinespaciado"/>
        <w:spacing w:line="360" w:lineRule="auto"/>
        <w:jc w:val="both"/>
        <w:rPr>
          <w:rFonts w:ascii="Arial" w:hAnsi="Arial" w:cs="Arial"/>
          <w:sz w:val="24"/>
          <w:szCs w:val="24"/>
          <w:lang w:val="es-HN"/>
        </w:rPr>
      </w:pPr>
    </w:p>
    <w:p w:rsidR="009E5131" w:rsidRDefault="009E5131" w:rsidP="00A37780">
      <w:pPr>
        <w:pStyle w:val="Sinespaciado"/>
        <w:spacing w:line="360" w:lineRule="auto"/>
        <w:jc w:val="both"/>
        <w:rPr>
          <w:rFonts w:ascii="Arial" w:hAnsi="Arial" w:cs="Arial"/>
          <w:sz w:val="24"/>
          <w:szCs w:val="24"/>
          <w:lang w:val="es-HN"/>
        </w:rPr>
      </w:pPr>
      <w:r>
        <w:rPr>
          <w:rFonts w:ascii="Arial" w:hAnsi="Arial" w:cs="Arial"/>
          <w:sz w:val="24"/>
          <w:szCs w:val="24"/>
          <w:lang w:val="es-HN"/>
        </w:rPr>
        <w:t xml:space="preserve">Es por ello </w:t>
      </w:r>
      <w:r w:rsidR="00BF1362" w:rsidRPr="00AC6308">
        <w:rPr>
          <w:rFonts w:ascii="Arial" w:hAnsi="Arial" w:cs="Arial"/>
          <w:sz w:val="24"/>
          <w:szCs w:val="24"/>
          <w:lang w:val="es-HN"/>
        </w:rPr>
        <w:t xml:space="preserve">que se han encontrado vestigios de fósiles marinos en esta área, la cual debería estar en </w:t>
      </w:r>
      <w:r w:rsidR="00727EC3">
        <w:rPr>
          <w:rFonts w:ascii="Arial" w:hAnsi="Arial" w:cs="Arial"/>
          <w:sz w:val="24"/>
          <w:szCs w:val="24"/>
          <w:lang w:val="es-HN"/>
        </w:rPr>
        <w:t>protección.</w:t>
      </w:r>
    </w:p>
    <w:p w:rsidR="00727EC3" w:rsidRPr="00AC6308" w:rsidRDefault="00727EC3"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Estos yacimientos son ricos tanto en troncos y hojas fosilizadas que pertenecieron a la típica flora del Mesozoico como en fósiles de invertebrados tales como bivalvos, amonitas, equinodermos, entre otros (Rosero 2011). </w:t>
      </w:r>
    </w:p>
    <w:p w:rsidR="009E5131" w:rsidRPr="00AC6308" w:rsidRDefault="009E5131"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Según estudios geológicos, la geología de La Paz es volcánica y sedimentaria con Sílice, esta zona se encuentra entre la ciudad de La Paz y la cordillera de Montecillos.</w:t>
      </w:r>
    </w:p>
    <w:p w:rsidR="009E5131" w:rsidRPr="00AC6308" w:rsidRDefault="009E5131"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A la misma altura se encuentra el Bosque Petrificado</w:t>
      </w:r>
    </w:p>
    <w:p w:rsidR="009E5131" w:rsidRPr="00AC6308" w:rsidRDefault="009E5131" w:rsidP="00AC6308">
      <w:pPr>
        <w:pStyle w:val="Sinespaciado"/>
        <w:spacing w:line="360" w:lineRule="auto"/>
        <w:rPr>
          <w:rFonts w:ascii="Arial" w:hAnsi="Arial" w:cs="Arial"/>
          <w:sz w:val="24"/>
          <w:szCs w:val="24"/>
          <w:lang w:val="es-HN"/>
        </w:rPr>
      </w:pPr>
    </w:p>
    <w:p w:rsidR="00BF1362" w:rsidRDefault="00BF1362" w:rsidP="00AC6308">
      <w:pPr>
        <w:pStyle w:val="Sinespaciado"/>
        <w:spacing w:line="360" w:lineRule="auto"/>
        <w:rPr>
          <w:rFonts w:ascii="Arial" w:hAnsi="Arial" w:cs="Arial"/>
          <w:b/>
          <w:bCs/>
          <w:sz w:val="24"/>
          <w:szCs w:val="24"/>
          <w:lang w:val="es-HN"/>
        </w:rPr>
      </w:pPr>
      <w:r w:rsidRPr="00AC6308">
        <w:rPr>
          <w:rFonts w:ascii="Arial" w:hAnsi="Arial" w:cs="Arial"/>
          <w:b/>
          <w:bCs/>
          <w:sz w:val="24"/>
          <w:szCs w:val="24"/>
          <w:lang w:val="es-HN"/>
        </w:rPr>
        <w:t>Bosque Petrificado</w:t>
      </w:r>
    </w:p>
    <w:p w:rsidR="009E5131" w:rsidRPr="00AC6308" w:rsidRDefault="009E5131" w:rsidP="00AC6308">
      <w:pPr>
        <w:pStyle w:val="Sinespaciado"/>
        <w:spacing w:line="360" w:lineRule="auto"/>
        <w:rPr>
          <w:rFonts w:ascii="Arial" w:hAnsi="Arial" w:cs="Arial"/>
          <w:b/>
          <w:bCs/>
          <w:caps/>
          <w:sz w:val="24"/>
          <w:szCs w:val="24"/>
          <w:lang w:val="es-HN"/>
        </w:rPr>
      </w:pPr>
    </w:p>
    <w:p w:rsidR="00BF1362" w:rsidRDefault="00BF1362" w:rsidP="00AC6308">
      <w:pPr>
        <w:pStyle w:val="Sinespaciado"/>
        <w:spacing w:line="360" w:lineRule="auto"/>
        <w:rPr>
          <w:rFonts w:ascii="Arial" w:hAnsi="Arial" w:cs="Arial"/>
          <w:b/>
          <w:bCs/>
          <w:sz w:val="24"/>
          <w:szCs w:val="24"/>
          <w:lang w:val="es-HN"/>
        </w:rPr>
      </w:pPr>
      <w:r w:rsidRPr="00AC6308">
        <w:rPr>
          <w:rFonts w:ascii="Arial" w:hAnsi="Arial" w:cs="Arial"/>
          <w:b/>
          <w:bCs/>
          <w:sz w:val="24"/>
          <w:szCs w:val="24"/>
          <w:lang w:val="es-HN"/>
        </w:rPr>
        <w:t>El proceso de petrificación</w:t>
      </w:r>
      <w:r w:rsidR="009F19DA">
        <w:rPr>
          <w:rStyle w:val="Refdenotaalpie"/>
          <w:rFonts w:ascii="Arial" w:hAnsi="Arial" w:cs="Arial"/>
          <w:b/>
          <w:bCs/>
          <w:sz w:val="24"/>
          <w:szCs w:val="24"/>
          <w:lang w:val="es-HN"/>
        </w:rPr>
        <w:footnoteReference w:id="4"/>
      </w:r>
    </w:p>
    <w:p w:rsidR="009E5131" w:rsidRPr="00AC6308" w:rsidRDefault="009E5131" w:rsidP="00AC6308">
      <w:pPr>
        <w:pStyle w:val="Sinespaciado"/>
        <w:spacing w:line="360" w:lineRule="auto"/>
        <w:rPr>
          <w:rFonts w:ascii="Arial" w:hAnsi="Arial" w:cs="Arial"/>
          <w:b/>
          <w:bCs/>
          <w:sz w:val="24"/>
          <w:szCs w:val="24"/>
          <w:lang w:val="es-HN"/>
        </w:rPr>
      </w:pPr>
    </w:p>
    <w:p w:rsidR="009E5131"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Según Rosero (2011) el proceso de petrificación comienza cuando el material ha sido cubierto rápidamente por sedimentos (depósitos fluviales o cenizas volcánicas) antes de que se pudran; el agua se mueve entonces a través del sedimento excluyendo al oxígeno y por tanto la pudrición. </w:t>
      </w:r>
    </w:p>
    <w:p w:rsidR="009E5131" w:rsidRDefault="009E5131" w:rsidP="00A37780">
      <w:pPr>
        <w:pStyle w:val="Sinespaciado"/>
        <w:spacing w:line="360" w:lineRule="auto"/>
        <w:jc w:val="both"/>
        <w:rPr>
          <w:rFonts w:ascii="Arial" w:hAnsi="Arial" w:cs="Arial"/>
          <w:sz w:val="24"/>
          <w:szCs w:val="24"/>
          <w:lang w:val="es-HN"/>
        </w:rPr>
      </w:pPr>
    </w:p>
    <w:p w:rsidR="00BF1362" w:rsidRPr="00AC6308"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lastRenderedPageBreak/>
        <w:t>Los minerales de sílice y/o carbonato de calcio se filtran lentamente a través de los tejidos enterrados.</w:t>
      </w:r>
    </w:p>
    <w:p w:rsidR="009E5131" w:rsidRDefault="009E5131"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Las corrientes que acarreaban los troncos en los pantanos llevaban también una considerable cantidad de cenizas minerales provenientes de los volcanes, que se forman bajo grandes presiones y temperaturas dentro de la tierra. </w:t>
      </w:r>
    </w:p>
    <w:p w:rsidR="009E5131" w:rsidRPr="00AC6308" w:rsidRDefault="009E5131" w:rsidP="00A37780">
      <w:pPr>
        <w:pStyle w:val="Sinespaciado"/>
        <w:spacing w:line="360" w:lineRule="auto"/>
        <w:jc w:val="both"/>
        <w:rPr>
          <w:rFonts w:ascii="Arial" w:hAnsi="Arial" w:cs="Arial"/>
          <w:sz w:val="24"/>
          <w:szCs w:val="24"/>
          <w:lang w:val="es-HN"/>
        </w:rPr>
      </w:pPr>
    </w:p>
    <w:p w:rsidR="00727EC3"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Cuando ellas se exponen a bajas presiones y temperaturas en la superficie, ellas son inestables y se rompen bajo la influencia del agua y del dióxido de carbono (combinados forman un ácido débil pero efectivo).</w:t>
      </w:r>
    </w:p>
    <w:p w:rsidR="009E5131" w:rsidRDefault="009E5131"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Este ácido produce una liberación de sílice (SiO2) que bajo condiciones de alcalinidad se disuelve en el agua del pantano; el sílice se precipita fuera del agua en forma de finos cristales de cuarzo en los tejidos leñosos. </w:t>
      </w:r>
    </w:p>
    <w:p w:rsidR="009E5131" w:rsidRPr="00AC6308" w:rsidRDefault="009E5131" w:rsidP="00A37780">
      <w:pPr>
        <w:pStyle w:val="Sinespaciado"/>
        <w:spacing w:line="360" w:lineRule="auto"/>
        <w:jc w:val="both"/>
        <w:rPr>
          <w:rFonts w:ascii="Arial" w:hAnsi="Arial" w:cs="Arial"/>
          <w:sz w:val="24"/>
          <w:szCs w:val="24"/>
          <w:lang w:val="es-HN"/>
        </w:rPr>
      </w:pPr>
    </w:p>
    <w:p w:rsidR="009E5131"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Las células y fibras limitan el crecimiento de los cristales que permanecen microscópicos en ciertos casos, sin embargo donde los troncos eran huecos o podridos ningún tejido hubiera podido limitar el crecimiento del cristal.</w:t>
      </w:r>
    </w:p>
    <w:p w:rsidR="009E5131" w:rsidRDefault="009E5131"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Los tejidos orgánicos se destruyen lentamente, pero las estructuras son reemplazadas progresivamente por las sustancias minerales que existen en el medio circundante, cuya textura en algunos casos no se pierde permitiendo su identificación rápida; en un proceso de millones de años, todos estos organismos se petrifican.</w:t>
      </w:r>
    </w:p>
    <w:p w:rsidR="009E5131" w:rsidRPr="00AC6308" w:rsidRDefault="009E5131" w:rsidP="00A37780">
      <w:pPr>
        <w:pStyle w:val="Sinespaciado"/>
        <w:spacing w:line="360" w:lineRule="auto"/>
        <w:jc w:val="both"/>
        <w:rPr>
          <w:rFonts w:ascii="Arial" w:hAnsi="Arial" w:cs="Arial"/>
          <w:sz w:val="24"/>
          <w:szCs w:val="24"/>
          <w:lang w:val="es-HN"/>
        </w:rPr>
      </w:pPr>
    </w:p>
    <w:p w:rsidR="00A37780"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El color de la madera petrificada se debe a varias razones: a las impurezas minerales, óxidos de hierro en diferente variación de colores, al manganeso, cobre o carnotita que posee la madera o a las pequeñas partículas de carbón disperso en células leñosas.</w:t>
      </w:r>
    </w:p>
    <w:p w:rsidR="00FF4389" w:rsidRDefault="00FF4389"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lastRenderedPageBreak/>
        <w:br/>
        <w:t xml:space="preserve">La madera petrificada y el cuarzo (en la escala de </w:t>
      </w:r>
      <w:proofErr w:type="spellStart"/>
      <w:r w:rsidRPr="00AC6308">
        <w:rPr>
          <w:rFonts w:ascii="Arial" w:hAnsi="Arial" w:cs="Arial"/>
          <w:sz w:val="24"/>
          <w:szCs w:val="24"/>
          <w:lang w:val="es-HN"/>
        </w:rPr>
        <w:t>Moh's</w:t>
      </w:r>
      <w:proofErr w:type="spellEnd"/>
      <w:r w:rsidRPr="00AC6308">
        <w:rPr>
          <w:rFonts w:ascii="Arial" w:hAnsi="Arial" w:cs="Arial"/>
          <w:sz w:val="24"/>
          <w:szCs w:val="24"/>
          <w:lang w:val="es-HN"/>
        </w:rPr>
        <w:t xml:space="preserve"> posee 7 de 10) tienen la misma dureza; tiene una densidad de 2,6 - 2, 8, estas variaciones se deben a diferencias ligeras en la estructura de la madera. Esta se describe como la mejor colección de madera petrificada en el mundo, ya que ocurre en todos los continentes en edades que van desde el periodo Triásico (190 millones de años) al Pleistoceno.</w:t>
      </w:r>
    </w:p>
    <w:p w:rsidR="009E5131" w:rsidRPr="00AC6308" w:rsidRDefault="009E5131" w:rsidP="00A37780">
      <w:pPr>
        <w:pStyle w:val="Sinespaciado"/>
        <w:spacing w:line="360" w:lineRule="auto"/>
        <w:jc w:val="both"/>
        <w:rPr>
          <w:rFonts w:ascii="Arial" w:hAnsi="Arial" w:cs="Arial"/>
          <w:sz w:val="24"/>
          <w:szCs w:val="24"/>
          <w:lang w:val="es-HN"/>
        </w:rPr>
      </w:pPr>
    </w:p>
    <w:p w:rsidR="00BF1362" w:rsidRPr="00AC6308"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Según el desarrollo de la metodología que califica varias características de importancia científica y turística como tamaño del área, número y rareza de las especies, exposición geológica, preservación, distancia.</w:t>
      </w:r>
    </w:p>
    <w:p w:rsidR="00BF1362" w:rsidRPr="00AC6308" w:rsidRDefault="00BF1362" w:rsidP="00AC6308">
      <w:pPr>
        <w:pStyle w:val="Sinespaciado"/>
        <w:spacing w:line="360" w:lineRule="auto"/>
        <w:rPr>
          <w:rFonts w:ascii="Arial" w:hAnsi="Arial" w:cs="Arial"/>
          <w:sz w:val="24"/>
          <w:szCs w:val="24"/>
          <w:lang w:val="es-HN"/>
        </w:rPr>
      </w:pPr>
    </w:p>
    <w:p w:rsidR="00BF1362" w:rsidRDefault="00BF1362" w:rsidP="00AC6308">
      <w:pPr>
        <w:pStyle w:val="Sinespaciado"/>
        <w:spacing w:line="360" w:lineRule="auto"/>
        <w:rPr>
          <w:rFonts w:ascii="Arial" w:hAnsi="Arial" w:cs="Arial"/>
          <w:b/>
          <w:bCs/>
          <w:sz w:val="24"/>
          <w:szCs w:val="24"/>
          <w:lang w:val="es-HN"/>
        </w:rPr>
      </w:pPr>
      <w:r w:rsidRPr="00AC6308">
        <w:rPr>
          <w:rFonts w:ascii="Arial" w:hAnsi="Arial" w:cs="Arial"/>
          <w:b/>
          <w:bCs/>
          <w:sz w:val="24"/>
          <w:szCs w:val="24"/>
          <w:lang w:val="es-HN"/>
        </w:rPr>
        <w:t>Bosque Petrificado La Paz  Honduras.</w:t>
      </w:r>
    </w:p>
    <w:p w:rsidR="009E5131" w:rsidRPr="00AC6308" w:rsidRDefault="009E5131" w:rsidP="00AC6308">
      <w:pPr>
        <w:pStyle w:val="Sinespaciado"/>
        <w:spacing w:line="360" w:lineRule="auto"/>
        <w:rPr>
          <w:rFonts w:ascii="Arial" w:hAnsi="Arial" w:cs="Arial"/>
          <w:b/>
          <w:bCs/>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En La Paz desplazándose hacia la culebrina y agua fría a 1240 msnm se encuentra un bosque petrificado y se encuentra a la misma altura que los fósiles marinos y el cerro la Másica.</w:t>
      </w:r>
    </w:p>
    <w:p w:rsidR="00C3303D" w:rsidRPr="00AC6308" w:rsidRDefault="00C3303D" w:rsidP="00A37780">
      <w:pPr>
        <w:pStyle w:val="Sinespaciado"/>
        <w:spacing w:line="360" w:lineRule="auto"/>
        <w:jc w:val="both"/>
        <w:rPr>
          <w:rFonts w:ascii="Arial" w:hAnsi="Arial" w:cs="Arial"/>
          <w:sz w:val="24"/>
          <w:szCs w:val="24"/>
          <w:lang w:val="es-HN"/>
        </w:rPr>
      </w:pPr>
    </w:p>
    <w:p w:rsidR="00BF1362" w:rsidRPr="00AC6308"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Según lo</w:t>
      </w:r>
      <w:r w:rsidR="00C3303D">
        <w:rPr>
          <w:rFonts w:ascii="Arial" w:hAnsi="Arial" w:cs="Arial"/>
          <w:sz w:val="24"/>
          <w:szCs w:val="24"/>
          <w:lang w:val="es-HN"/>
        </w:rPr>
        <w:t xml:space="preserve"> mencionado por Rosero (2011) existe</w:t>
      </w:r>
      <w:r w:rsidRPr="00AC6308">
        <w:rPr>
          <w:rFonts w:ascii="Arial" w:hAnsi="Arial" w:cs="Arial"/>
          <w:sz w:val="24"/>
          <w:szCs w:val="24"/>
          <w:lang w:val="es-HN"/>
        </w:rPr>
        <w:t xml:space="preserve"> relación </w:t>
      </w:r>
      <w:r w:rsidR="00CE45FF">
        <w:rPr>
          <w:rFonts w:ascii="Arial" w:hAnsi="Arial" w:cs="Arial"/>
          <w:sz w:val="24"/>
          <w:szCs w:val="24"/>
          <w:lang w:val="es-HN"/>
        </w:rPr>
        <w:t xml:space="preserve">con </w:t>
      </w:r>
      <w:r w:rsidRPr="00AC6308">
        <w:rPr>
          <w:rFonts w:ascii="Arial" w:hAnsi="Arial" w:cs="Arial"/>
          <w:sz w:val="24"/>
          <w:szCs w:val="24"/>
          <w:lang w:val="es-HN"/>
        </w:rPr>
        <w:t xml:space="preserve">el proceso de </w:t>
      </w:r>
      <w:r w:rsidR="00CE45FF">
        <w:rPr>
          <w:rFonts w:ascii="Arial" w:hAnsi="Arial" w:cs="Arial"/>
          <w:sz w:val="24"/>
          <w:szCs w:val="24"/>
          <w:lang w:val="es-HN"/>
        </w:rPr>
        <w:t xml:space="preserve">formación de </w:t>
      </w:r>
      <w:r w:rsidRPr="00AC6308">
        <w:rPr>
          <w:rFonts w:ascii="Arial" w:hAnsi="Arial" w:cs="Arial"/>
          <w:sz w:val="24"/>
          <w:szCs w:val="24"/>
          <w:lang w:val="es-HN"/>
        </w:rPr>
        <w:t xml:space="preserve">volcanes y </w:t>
      </w:r>
      <w:r w:rsidR="00CE45FF">
        <w:rPr>
          <w:rFonts w:ascii="Arial" w:hAnsi="Arial" w:cs="Arial"/>
          <w:sz w:val="24"/>
          <w:szCs w:val="24"/>
          <w:lang w:val="es-HN"/>
        </w:rPr>
        <w:t>el bosque petrificado (</w:t>
      </w:r>
      <w:r w:rsidR="00CE45FF" w:rsidRPr="00CE45FF">
        <w:rPr>
          <w:rFonts w:ascii="Arial" w:hAnsi="Arial" w:cs="Arial"/>
          <w:sz w:val="24"/>
          <w:szCs w:val="24"/>
          <w:lang w:val="es-HN"/>
        </w:rPr>
        <w:t>Anexo 4).</w:t>
      </w:r>
    </w:p>
    <w:p w:rsidR="00BF1362" w:rsidRPr="00AC6308" w:rsidRDefault="00BF1362" w:rsidP="00A37780">
      <w:pPr>
        <w:pStyle w:val="Sinespaciado"/>
        <w:spacing w:line="360" w:lineRule="auto"/>
        <w:jc w:val="both"/>
        <w:rPr>
          <w:rFonts w:ascii="Arial" w:hAnsi="Arial" w:cs="Arial"/>
          <w:sz w:val="24"/>
          <w:szCs w:val="24"/>
          <w:lang w:val="es-HN"/>
        </w:rPr>
      </w:pP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La posibilidad de contemplar rocas, fósil</w:t>
      </w:r>
      <w:r w:rsidR="00CE45FF">
        <w:rPr>
          <w:rFonts w:ascii="Arial" w:hAnsi="Arial" w:cs="Arial"/>
          <w:sz w:val="24"/>
          <w:szCs w:val="24"/>
          <w:lang w:val="es-HN"/>
        </w:rPr>
        <w:t xml:space="preserve">es y eventos geológicos iguales </w:t>
      </w:r>
      <w:r w:rsidRPr="00AC6308">
        <w:rPr>
          <w:rFonts w:ascii="Arial" w:hAnsi="Arial" w:cs="Arial"/>
          <w:sz w:val="24"/>
          <w:szCs w:val="24"/>
          <w:lang w:val="es-HN"/>
        </w:rPr>
        <w:t>en lugares muy al</w:t>
      </w:r>
      <w:r w:rsidR="00CE45FF">
        <w:rPr>
          <w:rFonts w:ascii="Arial" w:hAnsi="Arial" w:cs="Arial"/>
          <w:sz w:val="24"/>
          <w:szCs w:val="24"/>
          <w:lang w:val="es-HN"/>
        </w:rPr>
        <w:t xml:space="preserve">ejados del planeta, así como la similitud entre la línea de costa de América del Sur y África, </w:t>
      </w:r>
      <w:r w:rsidRPr="00AC6308">
        <w:rPr>
          <w:rFonts w:ascii="Arial" w:hAnsi="Arial" w:cs="Arial"/>
          <w:sz w:val="24"/>
          <w:szCs w:val="24"/>
          <w:lang w:val="es-HN"/>
        </w:rPr>
        <w:t>o entre la península Arábiga y el oeste de África, fueron estímulos que fomentaron el planteamiento de teorías atrevidas, como la posibilidad de que los continentes no hayan estado siempre en el lugar que hoy ocupan.</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9F19DA"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Pero en la ciencia como en la vida el planteamiento de ideas nuevas y rompedoras con las dominantes, suelen generar polémicas, que por desgracia, trasciende el límite de lo científico.</w:t>
      </w:r>
    </w:p>
    <w:p w:rsidR="001553D2" w:rsidRPr="009E5131" w:rsidRDefault="001553D2" w:rsidP="00A37780">
      <w:pPr>
        <w:pStyle w:val="Sinespaciado"/>
        <w:spacing w:line="360" w:lineRule="auto"/>
        <w:jc w:val="both"/>
        <w:rPr>
          <w:rFonts w:ascii="Arial" w:hAnsi="Arial" w:cs="Arial"/>
          <w:b/>
          <w:sz w:val="24"/>
          <w:szCs w:val="24"/>
          <w:lang w:val="es-HN"/>
        </w:rPr>
      </w:pPr>
      <w:r w:rsidRPr="009E5131">
        <w:rPr>
          <w:rFonts w:ascii="Arial" w:hAnsi="Arial" w:cs="Arial"/>
          <w:b/>
          <w:sz w:val="24"/>
          <w:szCs w:val="24"/>
          <w:lang w:val="es-HN"/>
        </w:rPr>
        <w:lastRenderedPageBreak/>
        <w:t>El Patrimonio Cultural de la Nación en la Legislación Nacional</w:t>
      </w:r>
      <w:r w:rsidR="009F19DA">
        <w:rPr>
          <w:rStyle w:val="Refdenotaalpie"/>
          <w:rFonts w:ascii="Arial" w:hAnsi="Arial" w:cs="Arial"/>
          <w:b/>
          <w:sz w:val="24"/>
          <w:szCs w:val="24"/>
          <w:lang w:val="es-HN"/>
        </w:rPr>
        <w:footnoteReference w:id="5"/>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1553D2"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Constitución de la Republica</w:t>
      </w:r>
    </w:p>
    <w:p w:rsidR="00D141FA" w:rsidRPr="00AC6308" w:rsidRDefault="00D141FA" w:rsidP="00A37780">
      <w:pPr>
        <w:pStyle w:val="Sinespaciado"/>
        <w:spacing w:line="360" w:lineRule="auto"/>
        <w:jc w:val="both"/>
        <w:rPr>
          <w:rFonts w:ascii="Arial" w:hAnsi="Arial" w:cs="Arial"/>
          <w:sz w:val="24"/>
          <w:szCs w:val="24"/>
          <w:lang w:val="es-HN"/>
        </w:rPr>
      </w:pPr>
    </w:p>
    <w:p w:rsidR="001553D2" w:rsidRPr="00AC6308" w:rsidRDefault="001553D2" w:rsidP="00A37780">
      <w:pPr>
        <w:pStyle w:val="Sinespaciado"/>
        <w:spacing w:line="360" w:lineRule="auto"/>
        <w:jc w:val="both"/>
        <w:rPr>
          <w:rFonts w:ascii="Arial" w:hAnsi="Arial" w:cs="Arial"/>
          <w:sz w:val="24"/>
          <w:szCs w:val="24"/>
          <w:u w:val="single"/>
          <w:lang w:val="es-HN"/>
        </w:rPr>
      </w:pPr>
      <w:r w:rsidRPr="00AC6308">
        <w:rPr>
          <w:rFonts w:ascii="Arial" w:hAnsi="Arial" w:cs="Arial"/>
          <w:sz w:val="24"/>
          <w:szCs w:val="24"/>
          <w:u w:val="single"/>
          <w:lang w:val="es-HN"/>
        </w:rPr>
        <w:t>Articulo  172</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Toda la riqueza antropológica, arqueológica, histórica y artística de Honduras formar parte Patrimonio Cultural de la Nación.</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La ley establecerá las normas que servirán de base para la conservación, restauración, mantenimiento y restitución en su caso.</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1553D2"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Es deber de todos los hondureños velar por su conservación e impedir su sustracción.</w:t>
      </w:r>
    </w:p>
    <w:p w:rsidR="009E5131" w:rsidRPr="00AC6308" w:rsidRDefault="009E5131" w:rsidP="00A37780">
      <w:pPr>
        <w:pStyle w:val="Sinespaciado"/>
        <w:spacing w:line="360" w:lineRule="auto"/>
        <w:jc w:val="both"/>
        <w:rPr>
          <w:rFonts w:ascii="Arial" w:hAnsi="Arial" w:cs="Arial"/>
          <w:sz w:val="24"/>
          <w:szCs w:val="24"/>
          <w:lang w:val="es-HN"/>
        </w:rPr>
      </w:pP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Los sitios de la belleza natural, monumentos y zonas reservadas estarán bajo la protección del Estado.</w:t>
      </w:r>
    </w:p>
    <w:p w:rsidR="001553D2" w:rsidRPr="009E5131" w:rsidRDefault="001553D2" w:rsidP="00A37780">
      <w:pPr>
        <w:pStyle w:val="Sinespaciado"/>
        <w:spacing w:line="360" w:lineRule="auto"/>
        <w:jc w:val="both"/>
        <w:rPr>
          <w:rFonts w:ascii="Arial" w:hAnsi="Arial" w:cs="Arial"/>
          <w:sz w:val="24"/>
          <w:szCs w:val="24"/>
          <w:u w:val="single"/>
          <w:lang w:val="es-HN"/>
        </w:rPr>
      </w:pPr>
    </w:p>
    <w:p w:rsidR="001553D2" w:rsidRPr="009E5131" w:rsidRDefault="001553D2" w:rsidP="00A37780">
      <w:pPr>
        <w:pStyle w:val="Sinespaciado"/>
        <w:spacing w:line="360" w:lineRule="auto"/>
        <w:jc w:val="both"/>
        <w:rPr>
          <w:rFonts w:ascii="Arial" w:hAnsi="Arial" w:cs="Arial"/>
          <w:b/>
          <w:sz w:val="24"/>
          <w:szCs w:val="24"/>
          <w:lang w:val="es-HN"/>
        </w:rPr>
      </w:pPr>
      <w:r w:rsidRPr="009E5131">
        <w:rPr>
          <w:rFonts w:ascii="Arial" w:hAnsi="Arial" w:cs="Arial"/>
          <w:b/>
          <w:sz w:val="24"/>
          <w:szCs w:val="24"/>
          <w:lang w:val="es-HN"/>
        </w:rPr>
        <w:t>Ley General del Ambiente y su Reglamento general (Decreto No. 104-93: 77-78)</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1553D2" w:rsidRPr="00AC6308" w:rsidRDefault="00D141FA"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Título</w:t>
      </w:r>
      <w:r w:rsidR="001553D2" w:rsidRPr="00AC6308">
        <w:rPr>
          <w:rFonts w:ascii="Arial" w:hAnsi="Arial" w:cs="Arial"/>
          <w:sz w:val="24"/>
          <w:szCs w:val="24"/>
          <w:lang w:val="es-HN"/>
        </w:rPr>
        <w:t xml:space="preserve"> IV</w:t>
      </w:r>
      <w:r w:rsidR="009E5131">
        <w:rPr>
          <w:rFonts w:ascii="Arial" w:hAnsi="Arial" w:cs="Arial"/>
          <w:sz w:val="24"/>
          <w:szCs w:val="24"/>
          <w:lang w:val="es-HN"/>
        </w:rPr>
        <w:t xml:space="preserve">, </w:t>
      </w:r>
      <w:r w:rsidR="001553D2" w:rsidRPr="00AC6308">
        <w:rPr>
          <w:rFonts w:ascii="Arial" w:hAnsi="Arial" w:cs="Arial"/>
          <w:sz w:val="24"/>
          <w:szCs w:val="24"/>
          <w:lang w:val="es-HN"/>
        </w:rPr>
        <w:t>Capitulo IIIPatrimonio Histórico, Cultural y Recursos Turísticos</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1553D2" w:rsidRPr="00120075" w:rsidRDefault="001553D2" w:rsidP="00A37780">
      <w:pPr>
        <w:pStyle w:val="Sinespaciado"/>
        <w:spacing w:line="360" w:lineRule="auto"/>
        <w:jc w:val="both"/>
        <w:rPr>
          <w:rFonts w:ascii="Arial" w:hAnsi="Arial" w:cs="Arial"/>
          <w:sz w:val="24"/>
          <w:szCs w:val="24"/>
          <w:u w:val="single"/>
          <w:lang w:val="es-HN"/>
        </w:rPr>
      </w:pPr>
      <w:r w:rsidRPr="00D141FA">
        <w:rPr>
          <w:rFonts w:ascii="Arial" w:hAnsi="Arial" w:cs="Arial"/>
          <w:sz w:val="24"/>
          <w:szCs w:val="24"/>
          <w:u w:val="single"/>
          <w:lang w:val="es-HN"/>
        </w:rPr>
        <w:t>Articulo</w:t>
      </w:r>
      <w:r w:rsidRPr="00120075">
        <w:rPr>
          <w:rFonts w:ascii="Arial" w:hAnsi="Arial" w:cs="Arial"/>
          <w:sz w:val="24"/>
          <w:szCs w:val="24"/>
          <w:u w:val="single"/>
          <w:lang w:val="es-HN"/>
        </w:rPr>
        <w:t xml:space="preserve"> 70</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El patrimonio antropológico, arqueológico, histórico, artístico, cultural y étnico, así como su entorno natural, están bajo la protección del Estado.</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1553D2" w:rsidRPr="00AC6308" w:rsidRDefault="001553D2" w:rsidP="00A37780">
      <w:pPr>
        <w:pStyle w:val="Sinespaciado"/>
        <w:spacing w:line="360" w:lineRule="auto"/>
        <w:jc w:val="both"/>
        <w:rPr>
          <w:rFonts w:ascii="Arial" w:hAnsi="Arial" w:cs="Arial"/>
          <w:sz w:val="24"/>
          <w:szCs w:val="24"/>
          <w:u w:val="single"/>
          <w:lang w:val="es-HN"/>
        </w:rPr>
      </w:pPr>
      <w:r w:rsidRPr="00AC6308">
        <w:rPr>
          <w:rFonts w:ascii="Arial" w:hAnsi="Arial" w:cs="Arial"/>
          <w:sz w:val="24"/>
          <w:szCs w:val="24"/>
          <w:u w:val="single"/>
          <w:lang w:val="es-HN"/>
        </w:rPr>
        <w:t>Articulo 72</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Se declararan de interés nacional  los recursos turísticos de la nación, incluyendo los de índole natural y cultural. Las obras de desarrollo turístico deberán identificar, rescatar y conservar los valores naturales, paisajísticos, arquitectónicos e históricos de diferentes regiones del país.</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lastRenderedPageBreak/>
        <w:t> </w:t>
      </w:r>
    </w:p>
    <w:p w:rsidR="001553D2" w:rsidRPr="00AC6308" w:rsidRDefault="001553D2" w:rsidP="00A37780">
      <w:pPr>
        <w:pStyle w:val="Sinespaciado"/>
        <w:spacing w:line="360" w:lineRule="auto"/>
        <w:jc w:val="both"/>
        <w:rPr>
          <w:rFonts w:ascii="Arial" w:hAnsi="Arial" w:cs="Arial"/>
          <w:sz w:val="24"/>
          <w:szCs w:val="24"/>
          <w:u w:val="single"/>
          <w:lang w:val="es-HN"/>
        </w:rPr>
      </w:pPr>
      <w:r w:rsidRPr="00AC6308">
        <w:rPr>
          <w:rFonts w:ascii="Arial" w:hAnsi="Arial" w:cs="Arial"/>
          <w:sz w:val="24"/>
          <w:szCs w:val="24"/>
          <w:u w:val="single"/>
          <w:lang w:val="es-HN"/>
        </w:rPr>
        <w:t>Articulo 73</w:t>
      </w:r>
    </w:p>
    <w:p w:rsidR="001553D2"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Los proyectos turísticos localizados dentro del Sistema Nacional de Áreas Protegidas, se ejecutaran respetando los planes de ordenamiento y manejo que se dicten y considerando el desarrollo del ecoturismo como fuente generadora del empleo o ingresos.</w:t>
      </w:r>
    </w:p>
    <w:p w:rsidR="00D141FA" w:rsidRPr="00AC6308" w:rsidRDefault="00D141FA" w:rsidP="00A37780">
      <w:pPr>
        <w:pStyle w:val="Sinespaciado"/>
        <w:spacing w:line="360" w:lineRule="auto"/>
        <w:jc w:val="both"/>
        <w:rPr>
          <w:rFonts w:ascii="Arial" w:hAnsi="Arial" w:cs="Arial"/>
          <w:sz w:val="24"/>
          <w:szCs w:val="24"/>
          <w:lang w:val="es-HN"/>
        </w:rPr>
      </w:pPr>
    </w:p>
    <w:p w:rsidR="001553D2" w:rsidRPr="009E5131" w:rsidRDefault="001553D2" w:rsidP="00A37780">
      <w:pPr>
        <w:pStyle w:val="Sinespaciado"/>
        <w:spacing w:line="360" w:lineRule="auto"/>
        <w:jc w:val="both"/>
        <w:rPr>
          <w:rFonts w:ascii="Arial" w:hAnsi="Arial" w:cs="Arial"/>
          <w:b/>
          <w:sz w:val="24"/>
          <w:szCs w:val="24"/>
          <w:lang w:val="es-HN"/>
        </w:rPr>
      </w:pPr>
      <w:r w:rsidRPr="009E5131">
        <w:rPr>
          <w:rFonts w:ascii="Arial" w:hAnsi="Arial" w:cs="Arial"/>
          <w:b/>
          <w:sz w:val="24"/>
          <w:szCs w:val="24"/>
          <w:lang w:val="es-HN"/>
        </w:rPr>
        <w:t>Ley de Municipalidades y su Reglamento</w:t>
      </w:r>
    </w:p>
    <w:p w:rsidR="001553D2" w:rsidRPr="009B639D" w:rsidRDefault="009F19DA" w:rsidP="00A37780">
      <w:pPr>
        <w:pStyle w:val="Sinespaciado"/>
        <w:spacing w:line="360" w:lineRule="auto"/>
        <w:jc w:val="both"/>
        <w:rPr>
          <w:rFonts w:ascii="Arial" w:hAnsi="Arial" w:cs="Arial"/>
          <w:sz w:val="24"/>
          <w:szCs w:val="24"/>
          <w:lang w:val="es-HN"/>
        </w:rPr>
      </w:pPr>
      <w:r>
        <w:rPr>
          <w:rFonts w:ascii="Arial" w:hAnsi="Arial" w:cs="Arial"/>
          <w:sz w:val="24"/>
          <w:szCs w:val="24"/>
          <w:lang w:val="es-HN"/>
        </w:rPr>
        <w:t>(</w:t>
      </w:r>
      <w:r w:rsidR="001553D2" w:rsidRPr="009B639D">
        <w:rPr>
          <w:rFonts w:ascii="Arial" w:hAnsi="Arial" w:cs="Arial"/>
          <w:sz w:val="24"/>
          <w:szCs w:val="24"/>
          <w:lang w:val="es-HN"/>
        </w:rPr>
        <w:t>Decreto No.134-90:4-6)</w:t>
      </w:r>
    </w:p>
    <w:p w:rsidR="001553D2" w:rsidRPr="009B639D" w:rsidRDefault="001553D2" w:rsidP="00A37780">
      <w:pPr>
        <w:pStyle w:val="Sinespaciado"/>
        <w:spacing w:line="360" w:lineRule="auto"/>
        <w:jc w:val="both"/>
        <w:rPr>
          <w:rFonts w:ascii="Arial" w:hAnsi="Arial" w:cs="Arial"/>
          <w:sz w:val="24"/>
          <w:szCs w:val="24"/>
          <w:lang w:val="es-HN"/>
        </w:rPr>
      </w:pPr>
      <w:r w:rsidRPr="009B639D">
        <w:rPr>
          <w:rFonts w:ascii="Arial" w:hAnsi="Arial" w:cs="Arial"/>
          <w:sz w:val="24"/>
          <w:szCs w:val="24"/>
          <w:lang w:val="es-HN"/>
        </w:rPr>
        <w:t> </w:t>
      </w:r>
    </w:p>
    <w:p w:rsidR="001553D2" w:rsidRPr="00AC6308" w:rsidRDefault="001553D2" w:rsidP="00A37780">
      <w:pPr>
        <w:pStyle w:val="Sinespaciado"/>
        <w:spacing w:line="360" w:lineRule="auto"/>
        <w:jc w:val="both"/>
        <w:rPr>
          <w:rFonts w:ascii="Arial" w:hAnsi="Arial" w:cs="Arial"/>
          <w:sz w:val="24"/>
          <w:szCs w:val="24"/>
          <w:u w:val="single"/>
          <w:lang w:val="es-HN"/>
        </w:rPr>
      </w:pPr>
      <w:r w:rsidRPr="00AC6308">
        <w:rPr>
          <w:rFonts w:ascii="Arial" w:hAnsi="Arial" w:cs="Arial"/>
          <w:sz w:val="24"/>
          <w:szCs w:val="24"/>
          <w:u w:val="single"/>
          <w:lang w:val="es-HN"/>
        </w:rPr>
        <w:t>Articulo 14</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La municipalidad es el órgano de gobierno y administración del municipio y existe para lograr el bienestar de los habitantes, promover su desarrollo integral y la preservación del medio ambiente con las facultades otorgadas por la Constitució</w:t>
      </w:r>
      <w:r w:rsidR="009E5131">
        <w:rPr>
          <w:rFonts w:ascii="Arial" w:hAnsi="Arial" w:cs="Arial"/>
          <w:sz w:val="24"/>
          <w:szCs w:val="24"/>
          <w:lang w:val="es-HN"/>
        </w:rPr>
        <w:t>n de la Republica y demás leyes</w:t>
      </w:r>
      <w:r w:rsidRPr="00AC6308">
        <w:rPr>
          <w:rFonts w:ascii="Arial" w:hAnsi="Arial" w:cs="Arial"/>
          <w:sz w:val="24"/>
          <w:szCs w:val="24"/>
          <w:lang w:val="es-HN"/>
        </w:rPr>
        <w:t>; objetivo:</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4. Preservar el patrimonio histórico y las tradiciones cívico-culturales del municipio: fomentarlas y difundirlas por si o en colaboración con otras entidades </w:t>
      </w:r>
      <w:r w:rsidR="00CE45FF" w:rsidRPr="00AC6308">
        <w:rPr>
          <w:rFonts w:ascii="Arial" w:hAnsi="Arial" w:cs="Arial"/>
          <w:sz w:val="24"/>
          <w:szCs w:val="24"/>
          <w:lang w:val="es-HN"/>
        </w:rPr>
        <w:t>públicas</w:t>
      </w:r>
      <w:r w:rsidRPr="00AC6308">
        <w:rPr>
          <w:rFonts w:ascii="Arial" w:hAnsi="Arial" w:cs="Arial"/>
          <w:sz w:val="24"/>
          <w:szCs w:val="24"/>
          <w:lang w:val="es-HN"/>
        </w:rPr>
        <w:t xml:space="preserve"> o privadas.</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5. Propiciar la integración regional.</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6. Proteger el ecosistema municipal y el medio ambiente.</w:t>
      </w:r>
    </w:p>
    <w:p w:rsidR="001553D2" w:rsidRPr="009E5131" w:rsidRDefault="001553D2" w:rsidP="00A37780">
      <w:pPr>
        <w:pStyle w:val="Sinespaciado"/>
        <w:spacing w:line="360" w:lineRule="auto"/>
        <w:jc w:val="both"/>
        <w:rPr>
          <w:rFonts w:ascii="Arial" w:hAnsi="Arial" w:cs="Arial"/>
          <w:b/>
          <w:sz w:val="24"/>
          <w:szCs w:val="24"/>
          <w:lang w:val="es-HN"/>
        </w:rPr>
      </w:pPr>
      <w:r w:rsidRPr="00AC6308">
        <w:rPr>
          <w:rFonts w:ascii="Arial" w:hAnsi="Arial" w:cs="Arial"/>
          <w:sz w:val="24"/>
          <w:szCs w:val="24"/>
          <w:lang w:val="es-HN"/>
        </w:rPr>
        <w:t> </w:t>
      </w:r>
    </w:p>
    <w:p w:rsidR="001553D2" w:rsidRPr="009E5131" w:rsidRDefault="009B639D" w:rsidP="00A37780">
      <w:pPr>
        <w:pStyle w:val="Sinespaciado"/>
        <w:spacing w:line="360" w:lineRule="auto"/>
        <w:jc w:val="both"/>
        <w:rPr>
          <w:rFonts w:ascii="Arial" w:hAnsi="Arial" w:cs="Arial"/>
          <w:b/>
          <w:sz w:val="24"/>
          <w:szCs w:val="24"/>
          <w:lang w:val="es-HN"/>
        </w:rPr>
      </w:pPr>
      <w:r>
        <w:rPr>
          <w:rFonts w:ascii="Arial" w:hAnsi="Arial" w:cs="Arial"/>
          <w:b/>
          <w:sz w:val="24"/>
          <w:szCs w:val="24"/>
          <w:lang w:val="es-HN"/>
        </w:rPr>
        <w:t>Ley</w:t>
      </w:r>
      <w:r w:rsidR="001553D2" w:rsidRPr="009E5131">
        <w:rPr>
          <w:rFonts w:ascii="Arial" w:hAnsi="Arial" w:cs="Arial"/>
          <w:b/>
          <w:sz w:val="24"/>
          <w:szCs w:val="24"/>
          <w:lang w:val="es-HN"/>
        </w:rPr>
        <w:t xml:space="preserve"> de Ordenamiento Territorial</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(Decreto No. 180-2003)</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1553D2" w:rsidRPr="009E5131" w:rsidRDefault="001553D2" w:rsidP="00A37780">
      <w:pPr>
        <w:pStyle w:val="Sinespaciado"/>
        <w:spacing w:line="360" w:lineRule="auto"/>
        <w:jc w:val="both"/>
        <w:rPr>
          <w:rFonts w:ascii="Arial" w:hAnsi="Arial" w:cs="Arial"/>
          <w:iCs/>
          <w:sz w:val="24"/>
          <w:szCs w:val="24"/>
          <w:lang w:val="es-HN"/>
        </w:rPr>
      </w:pPr>
      <w:r w:rsidRPr="009E5131">
        <w:rPr>
          <w:rFonts w:ascii="Arial" w:hAnsi="Arial" w:cs="Arial"/>
          <w:iCs/>
          <w:sz w:val="24"/>
          <w:szCs w:val="24"/>
          <w:lang w:val="es-HN"/>
        </w:rPr>
        <w:t xml:space="preserve">Capitulo III: Marco de las competencias de entidades </w:t>
      </w:r>
      <w:r w:rsidR="009E5131" w:rsidRPr="009E5131">
        <w:rPr>
          <w:rFonts w:ascii="Arial" w:hAnsi="Arial" w:cs="Arial"/>
          <w:iCs/>
          <w:sz w:val="24"/>
          <w:szCs w:val="24"/>
          <w:lang w:val="es-HN"/>
        </w:rPr>
        <w:t>públicas</w:t>
      </w:r>
      <w:r w:rsidRPr="009E5131">
        <w:rPr>
          <w:rFonts w:ascii="Arial" w:hAnsi="Arial" w:cs="Arial"/>
          <w:iCs/>
          <w:sz w:val="24"/>
          <w:szCs w:val="24"/>
          <w:lang w:val="es-HN"/>
        </w:rPr>
        <w:t xml:space="preserve"> en relación al ordenamiento territorial.</w:t>
      </w:r>
    </w:p>
    <w:p w:rsidR="001553D2" w:rsidRDefault="001553D2" w:rsidP="00A37780">
      <w:pPr>
        <w:pStyle w:val="Sinespaciado"/>
        <w:spacing w:line="360" w:lineRule="auto"/>
        <w:jc w:val="both"/>
        <w:rPr>
          <w:rFonts w:ascii="Arial" w:hAnsi="Arial" w:cs="Arial"/>
          <w:i/>
          <w:iCs/>
          <w:sz w:val="24"/>
          <w:szCs w:val="24"/>
          <w:lang w:val="es-HN"/>
        </w:rPr>
      </w:pPr>
      <w:r w:rsidRPr="00AC6308">
        <w:rPr>
          <w:rFonts w:ascii="Arial" w:hAnsi="Arial" w:cs="Arial"/>
          <w:i/>
          <w:iCs/>
          <w:sz w:val="24"/>
          <w:szCs w:val="24"/>
          <w:lang w:val="es-HN"/>
        </w:rPr>
        <w:t> </w:t>
      </w:r>
    </w:p>
    <w:p w:rsidR="009F19DA" w:rsidRPr="00AC6308" w:rsidRDefault="009F19DA" w:rsidP="00A37780">
      <w:pPr>
        <w:pStyle w:val="Sinespaciado"/>
        <w:spacing w:line="360" w:lineRule="auto"/>
        <w:jc w:val="both"/>
        <w:rPr>
          <w:rFonts w:ascii="Arial" w:hAnsi="Arial" w:cs="Arial"/>
          <w:i/>
          <w:iCs/>
          <w:sz w:val="24"/>
          <w:szCs w:val="24"/>
          <w:lang w:val="es-HN"/>
        </w:rPr>
      </w:pPr>
    </w:p>
    <w:p w:rsidR="001553D2" w:rsidRPr="00AC6308" w:rsidRDefault="001553D2" w:rsidP="00A37780">
      <w:pPr>
        <w:pStyle w:val="Sinespaciado"/>
        <w:spacing w:line="360" w:lineRule="auto"/>
        <w:jc w:val="both"/>
        <w:rPr>
          <w:rFonts w:ascii="Arial" w:hAnsi="Arial" w:cs="Arial"/>
          <w:sz w:val="24"/>
          <w:szCs w:val="24"/>
          <w:u w:val="single"/>
          <w:lang w:val="es-HN"/>
        </w:rPr>
      </w:pPr>
      <w:r w:rsidRPr="00AC6308">
        <w:rPr>
          <w:rFonts w:ascii="Arial" w:hAnsi="Arial" w:cs="Arial"/>
          <w:sz w:val="24"/>
          <w:szCs w:val="24"/>
          <w:u w:val="single"/>
          <w:lang w:val="es-HN"/>
        </w:rPr>
        <w:lastRenderedPageBreak/>
        <w:t>Articulo 27</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Las competencias de los Gobiernos Municipales de conformidad con la ley  se orientan a:</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2– e). El manejo y control de áreas de riesgo.</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2.– f). La protección ambiental</w:t>
      </w:r>
    </w:p>
    <w:p w:rsidR="001553D2" w:rsidRPr="00AC6308"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2– g) La promoción de la cultura y los valores locales</w:t>
      </w:r>
    </w:p>
    <w:p w:rsidR="001553D2" w:rsidRPr="009E5131" w:rsidRDefault="001553D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2– h) La protección del patrimonio histórico y cultural.</w:t>
      </w:r>
    </w:p>
    <w:p w:rsidR="009F19DA" w:rsidRDefault="009F19DA" w:rsidP="00A37780">
      <w:pPr>
        <w:pStyle w:val="Sinespaciado"/>
        <w:spacing w:line="360" w:lineRule="auto"/>
        <w:jc w:val="both"/>
        <w:rPr>
          <w:rFonts w:ascii="Arial" w:hAnsi="Arial" w:cs="Arial"/>
          <w:b/>
          <w:bCs/>
          <w:sz w:val="24"/>
          <w:szCs w:val="24"/>
          <w:lang w:val="es-HN"/>
        </w:rPr>
      </w:pPr>
    </w:p>
    <w:p w:rsidR="00BF1362" w:rsidRDefault="00BF1362" w:rsidP="00A37780">
      <w:pPr>
        <w:pStyle w:val="Sinespaciado"/>
        <w:spacing w:line="360" w:lineRule="auto"/>
        <w:jc w:val="both"/>
        <w:rPr>
          <w:rFonts w:ascii="Arial" w:hAnsi="Arial" w:cs="Arial"/>
          <w:b/>
          <w:bCs/>
          <w:sz w:val="24"/>
          <w:szCs w:val="24"/>
          <w:lang w:val="es-HN"/>
        </w:rPr>
      </w:pPr>
      <w:r w:rsidRPr="00AC6308">
        <w:rPr>
          <w:rFonts w:ascii="Arial" w:hAnsi="Arial" w:cs="Arial"/>
          <w:b/>
          <w:bCs/>
          <w:sz w:val="24"/>
          <w:szCs w:val="24"/>
          <w:lang w:val="es-HN"/>
        </w:rPr>
        <w:t xml:space="preserve">Amenazas </w:t>
      </w:r>
    </w:p>
    <w:p w:rsidR="009E5131" w:rsidRPr="00AC6308" w:rsidRDefault="009E5131" w:rsidP="00A37780">
      <w:pPr>
        <w:pStyle w:val="Sinespaciado"/>
        <w:spacing w:line="360" w:lineRule="auto"/>
        <w:jc w:val="both"/>
        <w:rPr>
          <w:rFonts w:ascii="Arial" w:hAnsi="Arial" w:cs="Arial"/>
          <w:b/>
          <w:bCs/>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Según House (2007) la amenaza principal de los monumentos naturales y culturales es la ignorancia. En general estos sitios sufren más por causas de origen antropogénico accidental como la quema, saqueo de piedra para construcción, cultivación mecánica y descombros, que verdadero saqueos o vandalismo.</w:t>
      </w:r>
    </w:p>
    <w:p w:rsidR="009E5131" w:rsidRPr="00AC6308" w:rsidRDefault="009E5131" w:rsidP="00A37780">
      <w:pPr>
        <w:pStyle w:val="Sinespaciado"/>
        <w:spacing w:line="360" w:lineRule="auto"/>
        <w:jc w:val="both"/>
        <w:rPr>
          <w:rFonts w:ascii="Arial" w:hAnsi="Arial" w:cs="Arial"/>
          <w:sz w:val="24"/>
          <w:szCs w:val="24"/>
          <w:lang w:val="es-HN"/>
        </w:rPr>
      </w:pPr>
    </w:p>
    <w:p w:rsidR="00BF1362" w:rsidRPr="00AC6308"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Establecer mecanismo de gestión de riesgo ante posible actividad volcánica que pudiera existir en un futuro.</w:t>
      </w:r>
    </w:p>
    <w:p w:rsidR="00BF1362" w:rsidRPr="00AC6308" w:rsidRDefault="00BF1362"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b/>
          <w:bCs/>
          <w:sz w:val="24"/>
          <w:szCs w:val="24"/>
          <w:lang w:val="es-HN"/>
        </w:rPr>
      </w:pPr>
      <w:r w:rsidRPr="00AC6308">
        <w:rPr>
          <w:rFonts w:ascii="Arial" w:hAnsi="Arial" w:cs="Arial"/>
          <w:b/>
          <w:bCs/>
          <w:sz w:val="24"/>
          <w:szCs w:val="24"/>
          <w:lang w:val="es-HN"/>
        </w:rPr>
        <w:t>Monumentos Naturales y Culturales</w:t>
      </w:r>
    </w:p>
    <w:p w:rsidR="009E5131" w:rsidRPr="00AC6308" w:rsidRDefault="009E5131" w:rsidP="00A37780">
      <w:pPr>
        <w:pStyle w:val="Sinespaciado"/>
        <w:spacing w:line="360" w:lineRule="auto"/>
        <w:jc w:val="both"/>
        <w:rPr>
          <w:rFonts w:ascii="Arial" w:hAnsi="Arial" w:cs="Arial"/>
          <w:b/>
          <w:bCs/>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Según House (2007) los Monumento Naturales y Culturales legalmente declaradas están reconocido por la UICN como Áreas Protegidas de Categoría III. Estas áreas tienen reconocida importancia en la conservación de especies, ofreciendo una oportunidad de aplicar estricta protección en áreas reducidas con menor costo de manejo o con potencial de generación de recursos para el manejo a través del turismo. </w:t>
      </w:r>
    </w:p>
    <w:p w:rsidR="009E5131" w:rsidRPr="00AC6308" w:rsidRDefault="009E5131" w:rsidP="00A37780">
      <w:pPr>
        <w:pStyle w:val="Sinespaciado"/>
        <w:spacing w:line="360" w:lineRule="auto"/>
        <w:jc w:val="both"/>
        <w:rPr>
          <w:rFonts w:ascii="Arial" w:hAnsi="Arial" w:cs="Arial"/>
          <w:sz w:val="24"/>
          <w:szCs w:val="24"/>
          <w:lang w:val="es-HN"/>
        </w:rPr>
      </w:pPr>
    </w:p>
    <w:p w:rsidR="00BF1362" w:rsidRPr="00AC6308"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lastRenderedPageBreak/>
        <w:t>Ambos categorías se encuentran en el SINAPH, dentro de las cuales se reconoce 5 Monumentos Naturales y 5 Monumentos Culturales. Pero estos fósiles marinos y bosque petrificado no se encuentran dentro del SINAPH.</w:t>
      </w:r>
    </w:p>
    <w:p w:rsidR="009E5131" w:rsidRDefault="009E5131" w:rsidP="00A37780">
      <w:pPr>
        <w:pStyle w:val="Sinespaciado"/>
        <w:spacing w:line="360" w:lineRule="auto"/>
        <w:jc w:val="both"/>
        <w:rPr>
          <w:rFonts w:ascii="Arial" w:hAnsi="Arial" w:cs="Arial"/>
          <w:b/>
          <w:sz w:val="24"/>
          <w:szCs w:val="24"/>
          <w:lang w:val="es-HN"/>
        </w:rPr>
      </w:pPr>
    </w:p>
    <w:p w:rsidR="00BF1362" w:rsidRDefault="00FF4389" w:rsidP="00A37780">
      <w:pPr>
        <w:pStyle w:val="Sinespaciado"/>
        <w:spacing w:line="360" w:lineRule="auto"/>
        <w:jc w:val="both"/>
        <w:rPr>
          <w:rFonts w:ascii="Arial" w:hAnsi="Arial" w:cs="Arial"/>
          <w:b/>
          <w:sz w:val="24"/>
          <w:szCs w:val="24"/>
          <w:lang w:val="es-HN"/>
        </w:rPr>
      </w:pPr>
      <w:r w:rsidRPr="00AC6308">
        <w:rPr>
          <w:rFonts w:ascii="Arial" w:hAnsi="Arial" w:cs="Arial"/>
          <w:b/>
          <w:sz w:val="24"/>
          <w:szCs w:val="24"/>
          <w:lang w:val="es-HN"/>
        </w:rPr>
        <w:t>CONCLUSIÓN</w:t>
      </w:r>
    </w:p>
    <w:p w:rsidR="009E5131" w:rsidRPr="00AC6308" w:rsidRDefault="009E5131" w:rsidP="00A37780">
      <w:pPr>
        <w:pStyle w:val="Sinespaciado"/>
        <w:spacing w:line="360" w:lineRule="auto"/>
        <w:jc w:val="both"/>
        <w:rPr>
          <w:rFonts w:ascii="Arial" w:hAnsi="Arial" w:cs="Arial"/>
          <w:b/>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El</w:t>
      </w:r>
      <w:r w:rsidR="009B639D">
        <w:rPr>
          <w:rFonts w:ascii="Arial" w:hAnsi="Arial" w:cs="Arial"/>
          <w:sz w:val="24"/>
          <w:szCs w:val="24"/>
          <w:lang w:val="es-HN"/>
        </w:rPr>
        <w:t xml:space="preserve"> valle de Comayagua y el municipio</w:t>
      </w:r>
      <w:r w:rsidRPr="00AC6308">
        <w:rPr>
          <w:rFonts w:ascii="Arial" w:hAnsi="Arial" w:cs="Arial"/>
          <w:sz w:val="24"/>
          <w:szCs w:val="24"/>
          <w:lang w:val="es-HN"/>
        </w:rPr>
        <w:t xml:space="preserve"> de La paz </w:t>
      </w:r>
      <w:r w:rsidR="009B639D" w:rsidRPr="00AC6308">
        <w:rPr>
          <w:rFonts w:ascii="Arial" w:hAnsi="Arial" w:cs="Arial"/>
          <w:sz w:val="24"/>
          <w:szCs w:val="24"/>
          <w:lang w:val="es-HN"/>
        </w:rPr>
        <w:t>tienen</w:t>
      </w:r>
      <w:r w:rsidRPr="00AC6308">
        <w:rPr>
          <w:rFonts w:ascii="Arial" w:hAnsi="Arial" w:cs="Arial"/>
          <w:sz w:val="24"/>
          <w:szCs w:val="24"/>
          <w:lang w:val="es-HN"/>
        </w:rPr>
        <w:t xml:space="preserve"> un gran valor cultural, arqueológico y natural, que no ha sido valorado. Su historia nos marca y hasta nuestros días es de gran interés, hay que valorar la riqueza que tenemos</w:t>
      </w:r>
      <w:r w:rsidR="00FF4389">
        <w:rPr>
          <w:rFonts w:ascii="Arial" w:hAnsi="Arial" w:cs="Arial"/>
          <w:sz w:val="24"/>
          <w:szCs w:val="24"/>
          <w:lang w:val="es-HN"/>
        </w:rPr>
        <w:t>.</w:t>
      </w:r>
    </w:p>
    <w:p w:rsidR="009F19DA" w:rsidRPr="00AC6308" w:rsidRDefault="009F19DA"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La posibilidad de contemplar rocas, fósil</w:t>
      </w:r>
      <w:r w:rsidR="009B639D">
        <w:rPr>
          <w:rFonts w:ascii="Arial" w:hAnsi="Arial" w:cs="Arial"/>
          <w:sz w:val="24"/>
          <w:szCs w:val="24"/>
          <w:lang w:val="es-HN"/>
        </w:rPr>
        <w:t xml:space="preserve">es y eventos geológicos iguales </w:t>
      </w:r>
      <w:r w:rsidRPr="00AC6308">
        <w:rPr>
          <w:rFonts w:ascii="Arial" w:hAnsi="Arial" w:cs="Arial"/>
          <w:sz w:val="24"/>
          <w:szCs w:val="24"/>
          <w:lang w:val="es-HN"/>
        </w:rPr>
        <w:t>en lugares muy al</w:t>
      </w:r>
      <w:r w:rsidR="009B639D">
        <w:rPr>
          <w:rFonts w:ascii="Arial" w:hAnsi="Arial" w:cs="Arial"/>
          <w:sz w:val="24"/>
          <w:szCs w:val="24"/>
          <w:lang w:val="es-HN"/>
        </w:rPr>
        <w:t xml:space="preserve">ejados del planeta, así como la similitud entre la línea de costa de América del Sur y África, </w:t>
      </w:r>
      <w:r w:rsidRPr="00AC6308">
        <w:rPr>
          <w:rFonts w:ascii="Arial" w:hAnsi="Arial" w:cs="Arial"/>
          <w:sz w:val="24"/>
          <w:szCs w:val="24"/>
          <w:lang w:val="es-HN"/>
        </w:rPr>
        <w:t xml:space="preserve">o entre la península Arábiga y el oeste de África, fueron estímulos que fomentaron el planteamiento de teorías atrevidas, como la posibilidad de que los continentes no hayan estado siempre en el lugar que hoy ocupan (Mayoral </w:t>
      </w:r>
      <w:r w:rsidRPr="00AC6308">
        <w:rPr>
          <w:rFonts w:ascii="Arial" w:hAnsi="Arial" w:cs="Arial"/>
          <w:i/>
          <w:sz w:val="24"/>
          <w:szCs w:val="24"/>
          <w:lang w:val="es-HN"/>
        </w:rPr>
        <w:t>et. al</w:t>
      </w:r>
      <w:r w:rsidRPr="00AC6308">
        <w:rPr>
          <w:rFonts w:ascii="Arial" w:hAnsi="Arial" w:cs="Arial"/>
          <w:sz w:val="24"/>
          <w:szCs w:val="24"/>
          <w:lang w:val="es-HN"/>
        </w:rPr>
        <w:t xml:space="preserve"> 2013). </w:t>
      </w:r>
    </w:p>
    <w:p w:rsidR="009E5131" w:rsidRPr="00AC6308" w:rsidRDefault="009E5131"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Aunque terremotos y volcanes no dejan indiferente a quiene</w:t>
      </w:r>
      <w:r w:rsidR="009B639D">
        <w:rPr>
          <w:rFonts w:ascii="Arial" w:hAnsi="Arial" w:cs="Arial"/>
          <w:sz w:val="24"/>
          <w:szCs w:val="24"/>
          <w:lang w:val="es-HN"/>
        </w:rPr>
        <w:t xml:space="preserve">s los sienten, la existencia de fósiles </w:t>
      </w:r>
      <w:r w:rsidRPr="00AC6308">
        <w:rPr>
          <w:rFonts w:ascii="Arial" w:hAnsi="Arial" w:cs="Arial"/>
          <w:sz w:val="24"/>
          <w:szCs w:val="24"/>
          <w:lang w:val="es-HN"/>
        </w:rPr>
        <w:t>de animales marinos en las rocas de las montañas a cientos de kilómetros del mar más próximo, es algo que fascina a quien se toma la molestia de preguntarse su origen.</w:t>
      </w:r>
    </w:p>
    <w:p w:rsidR="009E5131" w:rsidRPr="00AC6308" w:rsidRDefault="009E5131"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Nos faltarían dedos en el cuerpo para enumerar las teorías que se han propuesto con el fin de explicar estos fenómenos. Sin embargo, las teorías que se formularon cuando la humanidad empezó a viajar con facilidad por la faz del planeta, se hicieron más coherentes con las observaciones.</w:t>
      </w:r>
    </w:p>
    <w:p w:rsidR="009F19DA" w:rsidRPr="00AC6308" w:rsidRDefault="009F19DA"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b/>
          <w:sz w:val="24"/>
          <w:szCs w:val="24"/>
          <w:lang w:val="es-HN"/>
        </w:rPr>
      </w:pPr>
      <w:r w:rsidRPr="00AC6308">
        <w:rPr>
          <w:rFonts w:ascii="Arial" w:hAnsi="Arial" w:cs="Arial"/>
          <w:b/>
          <w:sz w:val="24"/>
          <w:szCs w:val="24"/>
          <w:lang w:val="es-HN"/>
        </w:rPr>
        <w:t>Línea futura de Investigación</w:t>
      </w:r>
    </w:p>
    <w:p w:rsidR="009B639D" w:rsidRPr="00AC6308" w:rsidRDefault="009B639D" w:rsidP="00A37780">
      <w:pPr>
        <w:pStyle w:val="Sinespaciado"/>
        <w:spacing w:line="360" w:lineRule="auto"/>
        <w:jc w:val="both"/>
        <w:rPr>
          <w:rFonts w:ascii="Arial" w:hAnsi="Arial" w:cs="Arial"/>
          <w:b/>
          <w:sz w:val="24"/>
          <w:szCs w:val="24"/>
          <w:lang w:val="es-HN"/>
        </w:rPr>
      </w:pPr>
    </w:p>
    <w:p w:rsidR="00BF1362" w:rsidRPr="00AC6308"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Un línea de trabajo futura que se plantea, para la que serán necesarios estos primeros resultados geo referenciados con precisión, es el estudio de caminos </w:t>
      </w:r>
      <w:r w:rsidRPr="00AC6308">
        <w:rPr>
          <w:rFonts w:ascii="Arial" w:hAnsi="Arial" w:cs="Arial"/>
          <w:sz w:val="24"/>
          <w:szCs w:val="24"/>
          <w:lang w:val="es-HN"/>
        </w:rPr>
        <w:lastRenderedPageBreak/>
        <w:t>óptimos y orientaciones astronómicas mediante SIG. Descubrir en un futuro a que especie de planta pertenecía el bosque.</w:t>
      </w:r>
      <w:r w:rsidR="009B639D">
        <w:rPr>
          <w:rFonts w:ascii="Arial" w:hAnsi="Arial" w:cs="Arial"/>
          <w:sz w:val="24"/>
          <w:szCs w:val="24"/>
          <w:lang w:val="es-HN"/>
        </w:rPr>
        <w:t xml:space="preserve"> Y la ruta Eco turística en la Zona.</w:t>
      </w:r>
    </w:p>
    <w:p w:rsidR="00BF1362" w:rsidRPr="00AC6308" w:rsidRDefault="00BF1362" w:rsidP="00A37780">
      <w:pPr>
        <w:pStyle w:val="Sinespaciado"/>
        <w:spacing w:line="360" w:lineRule="auto"/>
        <w:jc w:val="both"/>
        <w:rPr>
          <w:rFonts w:ascii="Arial" w:hAnsi="Arial" w:cs="Arial"/>
          <w:sz w:val="24"/>
          <w:szCs w:val="24"/>
          <w:lang w:val="es-HN"/>
        </w:rPr>
      </w:pPr>
    </w:p>
    <w:p w:rsidR="00BF1362" w:rsidRDefault="009B639D" w:rsidP="00A37780">
      <w:pPr>
        <w:pStyle w:val="Sinespaciado"/>
        <w:spacing w:line="360" w:lineRule="auto"/>
        <w:jc w:val="both"/>
        <w:rPr>
          <w:rFonts w:ascii="Arial" w:hAnsi="Arial" w:cs="Arial"/>
          <w:b/>
          <w:sz w:val="24"/>
          <w:szCs w:val="24"/>
          <w:lang w:val="es-HN"/>
        </w:rPr>
      </w:pPr>
      <w:r w:rsidRPr="00AC6308">
        <w:rPr>
          <w:rFonts w:ascii="Arial" w:hAnsi="Arial" w:cs="Arial"/>
          <w:b/>
          <w:sz w:val="24"/>
          <w:szCs w:val="24"/>
          <w:lang w:val="es-HN"/>
        </w:rPr>
        <w:t>Agradecimientos</w:t>
      </w:r>
    </w:p>
    <w:p w:rsidR="009B639D" w:rsidRPr="00AC6308" w:rsidRDefault="009B639D" w:rsidP="00A37780">
      <w:pPr>
        <w:pStyle w:val="Sinespaciado"/>
        <w:spacing w:line="360" w:lineRule="auto"/>
        <w:jc w:val="both"/>
        <w:rPr>
          <w:rFonts w:ascii="Arial" w:hAnsi="Arial" w:cs="Arial"/>
          <w:b/>
          <w:sz w:val="24"/>
          <w:szCs w:val="24"/>
          <w:lang w:val="es-HN"/>
        </w:rPr>
      </w:pPr>
    </w:p>
    <w:p w:rsidR="00BF1362" w:rsidRPr="00AC6308" w:rsidRDefault="00BF1362" w:rsidP="00A37780">
      <w:pPr>
        <w:pStyle w:val="Sinespaciado"/>
        <w:spacing w:line="360" w:lineRule="auto"/>
        <w:jc w:val="both"/>
        <w:rPr>
          <w:rFonts w:ascii="Arial" w:hAnsi="Arial" w:cs="Arial"/>
          <w:bCs/>
          <w:sz w:val="24"/>
          <w:szCs w:val="24"/>
          <w:lang w:val="es-HN"/>
        </w:rPr>
      </w:pPr>
      <w:r w:rsidRPr="00AC6308">
        <w:rPr>
          <w:rFonts w:ascii="Arial" w:hAnsi="Arial" w:cs="Arial"/>
          <w:bCs/>
          <w:sz w:val="24"/>
          <w:szCs w:val="24"/>
          <w:lang w:val="es-HN"/>
        </w:rPr>
        <w:t>A Dios que nos da la vida.</w:t>
      </w:r>
    </w:p>
    <w:p w:rsidR="00BF1362" w:rsidRPr="00AC6308" w:rsidRDefault="00BF1362" w:rsidP="00A37780">
      <w:pPr>
        <w:pStyle w:val="Sinespaciado"/>
        <w:spacing w:line="360" w:lineRule="auto"/>
        <w:jc w:val="both"/>
        <w:rPr>
          <w:rFonts w:ascii="Arial" w:hAnsi="Arial" w:cs="Arial"/>
          <w:bCs/>
          <w:sz w:val="24"/>
          <w:szCs w:val="24"/>
          <w:lang w:val="es-HN"/>
        </w:rPr>
      </w:pPr>
      <w:r w:rsidRPr="00AC6308">
        <w:rPr>
          <w:rFonts w:ascii="Arial" w:hAnsi="Arial" w:cs="Arial"/>
          <w:bCs/>
          <w:sz w:val="24"/>
          <w:szCs w:val="24"/>
          <w:lang w:val="es-HN"/>
        </w:rPr>
        <w:t>Mis padres: Ludys Velásquez Mejía, Ivis Antonio Ávila Suazo. Mis hermanos, Sobrinas y Cuñados.</w:t>
      </w:r>
    </w:p>
    <w:p w:rsidR="009E5131" w:rsidRDefault="009E5131" w:rsidP="00A37780">
      <w:pPr>
        <w:pStyle w:val="Sinespaciado"/>
        <w:spacing w:line="360" w:lineRule="auto"/>
        <w:jc w:val="both"/>
        <w:rPr>
          <w:rFonts w:ascii="Arial" w:hAnsi="Arial" w:cs="Arial"/>
          <w:b/>
          <w:bCs/>
          <w:sz w:val="24"/>
          <w:szCs w:val="24"/>
          <w:lang w:val="es-HN"/>
        </w:rPr>
      </w:pPr>
    </w:p>
    <w:p w:rsidR="001553D2" w:rsidRDefault="00FF4389" w:rsidP="00A37780">
      <w:pPr>
        <w:pStyle w:val="Sinespaciado"/>
        <w:spacing w:line="360" w:lineRule="auto"/>
        <w:jc w:val="both"/>
        <w:rPr>
          <w:rFonts w:ascii="Arial" w:hAnsi="Arial" w:cs="Arial"/>
          <w:b/>
          <w:bCs/>
          <w:sz w:val="24"/>
          <w:szCs w:val="24"/>
          <w:lang w:val="es-HN"/>
        </w:rPr>
      </w:pPr>
      <w:r w:rsidRPr="00AC6308">
        <w:rPr>
          <w:rFonts w:ascii="Arial" w:hAnsi="Arial" w:cs="Arial"/>
          <w:b/>
          <w:bCs/>
          <w:sz w:val="24"/>
          <w:szCs w:val="24"/>
          <w:lang w:val="es-HN"/>
        </w:rPr>
        <w:t>BIBLIOGRAFÍA</w:t>
      </w:r>
    </w:p>
    <w:p w:rsidR="00FF4389" w:rsidRPr="00FF4389" w:rsidRDefault="00FF4389" w:rsidP="00A37780">
      <w:pPr>
        <w:pStyle w:val="Sinespaciado"/>
        <w:spacing w:line="360" w:lineRule="auto"/>
        <w:jc w:val="both"/>
        <w:rPr>
          <w:rFonts w:ascii="Arial" w:hAnsi="Arial" w:cs="Arial"/>
          <w:b/>
          <w:bCs/>
          <w:sz w:val="24"/>
          <w:szCs w:val="24"/>
          <w:lang w:val="es-HN"/>
        </w:rPr>
      </w:pPr>
      <w:bookmarkStart w:id="0" w:name="_GoBack"/>
      <w:bookmarkEnd w:id="0"/>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xml:space="preserve">Edward J. </w:t>
      </w:r>
      <w:proofErr w:type="spellStart"/>
      <w:r w:rsidRPr="00AC6308">
        <w:rPr>
          <w:rFonts w:ascii="Arial" w:hAnsi="Arial" w:cs="Arial"/>
          <w:sz w:val="24"/>
          <w:szCs w:val="24"/>
          <w:lang w:val="es-HN"/>
        </w:rPr>
        <w:t>Tarbuck</w:t>
      </w:r>
      <w:proofErr w:type="spellEnd"/>
      <w:r w:rsidRPr="00AC6308">
        <w:rPr>
          <w:rFonts w:ascii="Arial" w:hAnsi="Arial" w:cs="Arial"/>
          <w:sz w:val="24"/>
          <w:szCs w:val="24"/>
          <w:lang w:val="es-HN"/>
        </w:rPr>
        <w:t xml:space="preserve">, Frederick K. </w:t>
      </w:r>
      <w:proofErr w:type="spellStart"/>
      <w:r w:rsidRPr="00AC6308">
        <w:rPr>
          <w:rFonts w:ascii="Arial" w:hAnsi="Arial" w:cs="Arial"/>
          <w:sz w:val="24"/>
          <w:szCs w:val="24"/>
          <w:lang w:val="es-HN"/>
        </w:rPr>
        <w:t>Lutgens</w:t>
      </w:r>
      <w:proofErr w:type="spellEnd"/>
      <w:r w:rsidRPr="00AC6308">
        <w:rPr>
          <w:rFonts w:ascii="Arial" w:hAnsi="Arial" w:cs="Arial"/>
          <w:sz w:val="24"/>
          <w:szCs w:val="24"/>
          <w:lang w:val="es-HN"/>
        </w:rPr>
        <w:t xml:space="preserve"> .Una Introducción a la Geología </w:t>
      </w:r>
      <w:r w:rsidRPr="00AF4CFD">
        <w:rPr>
          <w:rFonts w:ascii="Arial" w:hAnsi="Arial" w:cs="Arial"/>
          <w:sz w:val="24"/>
          <w:szCs w:val="24"/>
          <w:lang w:val="es-HN"/>
        </w:rPr>
        <w:t xml:space="preserve">Física. Ciencias de la Tierra 8 Ed. Consultado el 28  Oct 2016.Disponoble en </w:t>
      </w:r>
      <w:hyperlink r:id="rId9" w:history="1">
        <w:r w:rsidR="009E5131" w:rsidRPr="00AF4CFD">
          <w:rPr>
            <w:rStyle w:val="Hipervnculo"/>
            <w:rFonts w:ascii="Arial" w:hAnsi="Arial" w:cs="Arial"/>
            <w:color w:val="auto"/>
            <w:sz w:val="24"/>
            <w:szCs w:val="24"/>
            <w:lang w:val="es-HN"/>
          </w:rPr>
          <w:t>http://www.rutageologica.cl</w:t>
        </w:r>
      </w:hyperlink>
      <w:r w:rsidRPr="00AF4CFD">
        <w:rPr>
          <w:rFonts w:ascii="Arial" w:hAnsi="Arial" w:cs="Arial"/>
          <w:sz w:val="24"/>
          <w:szCs w:val="24"/>
          <w:lang w:val="es-HN"/>
        </w:rPr>
        <w:t> </w:t>
      </w:r>
    </w:p>
    <w:p w:rsidR="009E5131" w:rsidRDefault="009E5131" w:rsidP="00A37780">
      <w:pPr>
        <w:pStyle w:val="Sinespaciado"/>
        <w:spacing w:line="360" w:lineRule="auto"/>
        <w:jc w:val="both"/>
        <w:rPr>
          <w:rFonts w:ascii="Arial" w:hAnsi="Arial" w:cs="Arial"/>
          <w:sz w:val="24"/>
          <w:szCs w:val="24"/>
          <w:lang w:val="es-HN"/>
        </w:rPr>
      </w:pPr>
    </w:p>
    <w:p w:rsidR="002D1CFC" w:rsidRDefault="002D1CFC" w:rsidP="00A37780">
      <w:pPr>
        <w:pStyle w:val="Sinespaciado"/>
        <w:spacing w:line="360" w:lineRule="auto"/>
        <w:jc w:val="both"/>
        <w:rPr>
          <w:rFonts w:ascii="Arial" w:hAnsi="Arial" w:cs="Arial"/>
          <w:sz w:val="24"/>
          <w:szCs w:val="24"/>
          <w:lang w:val="es-HN"/>
        </w:rPr>
      </w:pPr>
      <w:r>
        <w:rPr>
          <w:rFonts w:ascii="Arial" w:hAnsi="Arial" w:cs="Arial"/>
          <w:sz w:val="24"/>
          <w:szCs w:val="24"/>
          <w:lang w:val="es-HN"/>
        </w:rPr>
        <w:t xml:space="preserve">IHAH (Instituto Hondureño de </w:t>
      </w:r>
      <w:proofErr w:type="spellStart"/>
      <w:r>
        <w:rPr>
          <w:rFonts w:ascii="Arial" w:hAnsi="Arial" w:cs="Arial"/>
          <w:sz w:val="24"/>
          <w:szCs w:val="24"/>
          <w:lang w:val="es-HN"/>
        </w:rPr>
        <w:t>Antrropologia</w:t>
      </w:r>
      <w:proofErr w:type="spellEnd"/>
      <w:r>
        <w:rPr>
          <w:rFonts w:ascii="Arial" w:hAnsi="Arial" w:cs="Arial"/>
          <w:sz w:val="24"/>
          <w:szCs w:val="24"/>
          <w:lang w:val="es-HN"/>
        </w:rPr>
        <w:t xml:space="preserve"> e Historia). 2007. El patrimonio cultural de nación en la legislación nacional. Tegucigalpa, HN. </w:t>
      </w:r>
      <w:proofErr w:type="spellStart"/>
      <w:r>
        <w:rPr>
          <w:rFonts w:ascii="Arial" w:hAnsi="Arial" w:cs="Arial"/>
          <w:sz w:val="24"/>
          <w:szCs w:val="24"/>
          <w:lang w:val="es-HN"/>
        </w:rPr>
        <w:t>Yaxkin</w:t>
      </w:r>
      <w:proofErr w:type="spellEnd"/>
      <w:r>
        <w:rPr>
          <w:rFonts w:ascii="Arial" w:hAnsi="Arial" w:cs="Arial"/>
          <w:sz w:val="24"/>
          <w:szCs w:val="24"/>
          <w:lang w:val="es-HN"/>
        </w:rPr>
        <w:t xml:space="preserve"> 13(2):127-138.</w:t>
      </w:r>
    </w:p>
    <w:p w:rsidR="002D1CFC" w:rsidRPr="00AC6308" w:rsidRDefault="002D1CFC"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INGEMMET</w:t>
      </w:r>
      <w:r w:rsidR="00225D8C" w:rsidRPr="00AC6308">
        <w:rPr>
          <w:rFonts w:ascii="Arial" w:hAnsi="Arial" w:cs="Arial"/>
          <w:sz w:val="24"/>
          <w:szCs w:val="24"/>
          <w:lang w:val="es-HN"/>
        </w:rPr>
        <w:t xml:space="preserve"> (</w:t>
      </w:r>
      <w:r w:rsidRPr="00AC6308">
        <w:rPr>
          <w:rFonts w:ascii="Arial" w:hAnsi="Arial" w:cs="Arial"/>
          <w:sz w:val="24"/>
          <w:szCs w:val="24"/>
          <w:lang w:val="es-HN"/>
        </w:rPr>
        <w:t>Instituto Geológico Minero y de Metalúrgico). 2016.Origen de los Volcanes. Perú. Consultado 1 de nov 2016. Disponible en</w:t>
      </w:r>
      <w:hyperlink r:id="rId10" w:history="1">
        <w:r w:rsidR="009E5131" w:rsidRPr="00AF4CFD">
          <w:rPr>
            <w:rStyle w:val="Hipervnculo"/>
            <w:rFonts w:ascii="Arial" w:hAnsi="Arial" w:cs="Arial"/>
            <w:color w:val="auto"/>
            <w:sz w:val="24"/>
            <w:szCs w:val="24"/>
            <w:lang w:val="es-HN"/>
          </w:rPr>
          <w:t>http://ovi.ingemmet.gob.pe/?page_id=96</w:t>
        </w:r>
      </w:hyperlink>
    </w:p>
    <w:p w:rsidR="009E5131" w:rsidRPr="00AC6308" w:rsidRDefault="009E5131"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Mayoral, J. Ledesma-</w:t>
      </w:r>
      <w:proofErr w:type="spellStart"/>
      <w:r w:rsidRPr="00AC6308">
        <w:rPr>
          <w:rFonts w:ascii="Arial" w:hAnsi="Arial" w:cs="Arial"/>
          <w:sz w:val="24"/>
          <w:szCs w:val="24"/>
          <w:lang w:val="es-HN"/>
        </w:rPr>
        <w:t>Vazquez</w:t>
      </w:r>
      <w:proofErr w:type="spellEnd"/>
      <w:r w:rsidRPr="00AC6308">
        <w:rPr>
          <w:rFonts w:ascii="Arial" w:hAnsi="Arial" w:cs="Arial"/>
          <w:sz w:val="24"/>
          <w:szCs w:val="24"/>
          <w:lang w:val="es-HN"/>
        </w:rPr>
        <w:t xml:space="preserve">, B.G. </w:t>
      </w:r>
      <w:proofErr w:type="spellStart"/>
      <w:r w:rsidRPr="00AC6308">
        <w:rPr>
          <w:rFonts w:ascii="Arial" w:hAnsi="Arial" w:cs="Arial"/>
          <w:sz w:val="24"/>
          <w:szCs w:val="24"/>
          <w:lang w:val="es-HN"/>
        </w:rPr>
        <w:t>Baarli</w:t>
      </w:r>
      <w:proofErr w:type="spellEnd"/>
      <w:r w:rsidRPr="00AC6308">
        <w:rPr>
          <w:rFonts w:ascii="Arial" w:hAnsi="Arial" w:cs="Arial"/>
          <w:sz w:val="24"/>
          <w:szCs w:val="24"/>
          <w:lang w:val="es-HN"/>
        </w:rPr>
        <w:t xml:space="preserve">, A. Santos, R. </w:t>
      </w:r>
      <w:proofErr w:type="spellStart"/>
      <w:r w:rsidRPr="00AC6308">
        <w:rPr>
          <w:rFonts w:ascii="Arial" w:hAnsi="Arial" w:cs="Arial"/>
          <w:sz w:val="24"/>
          <w:szCs w:val="24"/>
          <w:lang w:val="es-HN"/>
        </w:rPr>
        <w:t>Ramalho</w:t>
      </w:r>
      <w:proofErr w:type="spellEnd"/>
      <w:r w:rsidRPr="00AC6308">
        <w:rPr>
          <w:rFonts w:ascii="Arial" w:hAnsi="Arial" w:cs="Arial"/>
          <w:sz w:val="24"/>
          <w:szCs w:val="24"/>
          <w:lang w:val="es-HN"/>
        </w:rPr>
        <w:t xml:space="preserve">, M. </w:t>
      </w:r>
      <w:proofErr w:type="spellStart"/>
      <w:r w:rsidRPr="00AC6308">
        <w:rPr>
          <w:rFonts w:ascii="Arial" w:hAnsi="Arial" w:cs="Arial"/>
          <w:sz w:val="24"/>
          <w:szCs w:val="24"/>
          <w:lang w:val="es-HN"/>
        </w:rPr>
        <w:t>Cachão</w:t>
      </w:r>
      <w:proofErr w:type="spellEnd"/>
      <w:r w:rsidRPr="00AC6308">
        <w:rPr>
          <w:rFonts w:ascii="Arial" w:hAnsi="Arial" w:cs="Arial"/>
          <w:sz w:val="24"/>
          <w:szCs w:val="24"/>
          <w:lang w:val="es-HN"/>
        </w:rPr>
        <w:t>, C.M. da Silva, M.E. Johnson."</w:t>
      </w:r>
      <w:proofErr w:type="spellStart"/>
      <w:r w:rsidRPr="00AC6308">
        <w:rPr>
          <w:rFonts w:ascii="Arial" w:hAnsi="Arial" w:cs="Arial"/>
          <w:sz w:val="24"/>
          <w:szCs w:val="24"/>
          <w:lang w:val="es-HN"/>
        </w:rPr>
        <w:t>Ichnology</w:t>
      </w:r>
      <w:proofErr w:type="spellEnd"/>
      <w:r w:rsidRPr="00AC6308">
        <w:rPr>
          <w:rFonts w:ascii="Arial" w:hAnsi="Arial" w:cs="Arial"/>
          <w:sz w:val="24"/>
          <w:szCs w:val="24"/>
          <w:lang w:val="es-HN"/>
        </w:rPr>
        <w:t xml:space="preserve"> in </w:t>
      </w:r>
      <w:proofErr w:type="spellStart"/>
      <w:r w:rsidRPr="00AC6308">
        <w:rPr>
          <w:rFonts w:ascii="Arial" w:hAnsi="Arial" w:cs="Arial"/>
          <w:sz w:val="24"/>
          <w:szCs w:val="24"/>
          <w:lang w:val="es-HN"/>
        </w:rPr>
        <w:t>oceanicislands</w:t>
      </w:r>
      <w:proofErr w:type="spellEnd"/>
      <w:r w:rsidRPr="00AC6308">
        <w:rPr>
          <w:rFonts w:ascii="Arial" w:hAnsi="Arial" w:cs="Arial"/>
          <w:sz w:val="24"/>
          <w:szCs w:val="24"/>
          <w:lang w:val="es-HN"/>
        </w:rPr>
        <w:t xml:space="preserve">; case </w:t>
      </w:r>
      <w:proofErr w:type="spellStart"/>
      <w:r w:rsidRPr="00AC6308">
        <w:rPr>
          <w:rFonts w:ascii="Arial" w:hAnsi="Arial" w:cs="Arial"/>
          <w:sz w:val="24"/>
          <w:szCs w:val="24"/>
          <w:lang w:val="es-HN"/>
        </w:rPr>
        <w:t>studiesfromthe</w:t>
      </w:r>
      <w:proofErr w:type="spellEnd"/>
      <w:r w:rsidRPr="00AC6308">
        <w:rPr>
          <w:rFonts w:ascii="Arial" w:hAnsi="Arial" w:cs="Arial"/>
          <w:sz w:val="24"/>
          <w:szCs w:val="24"/>
          <w:lang w:val="es-HN"/>
        </w:rPr>
        <w:t xml:space="preserve"> Cape Verde </w:t>
      </w:r>
      <w:proofErr w:type="spellStart"/>
      <w:r w:rsidRPr="00AC6308">
        <w:rPr>
          <w:rFonts w:ascii="Arial" w:hAnsi="Arial" w:cs="Arial"/>
          <w:sz w:val="24"/>
          <w:szCs w:val="24"/>
          <w:lang w:val="es-HN"/>
        </w:rPr>
        <w:t>Archipelago</w:t>
      </w:r>
      <w:proofErr w:type="spellEnd"/>
      <w:r w:rsidRPr="00AC6308">
        <w:rPr>
          <w:rFonts w:ascii="Arial" w:hAnsi="Arial" w:cs="Arial"/>
          <w:sz w:val="24"/>
          <w:szCs w:val="24"/>
          <w:lang w:val="es-HN"/>
        </w:rPr>
        <w:t>" </w:t>
      </w:r>
      <w:hyperlink r:id="rId11" w:history="1">
        <w:r w:rsidRPr="00AC6308">
          <w:rPr>
            <w:rStyle w:val="Hipervnculo"/>
            <w:rFonts w:ascii="Arial" w:hAnsi="Arial" w:cs="Arial"/>
            <w:color w:val="000000"/>
            <w:sz w:val="24"/>
            <w:szCs w:val="24"/>
            <w:lang w:val="es-HN"/>
          </w:rPr>
          <w:t>Palaeogeography, Palaeoclimatology, Palaeoecology </w:t>
        </w:r>
      </w:hyperlink>
      <w:r w:rsidRPr="00AC6308">
        <w:rPr>
          <w:rFonts w:ascii="Arial" w:hAnsi="Arial" w:cs="Arial"/>
          <w:sz w:val="24"/>
          <w:szCs w:val="24"/>
          <w:lang w:val="es-HN"/>
        </w:rPr>
        <w:t>381–382: 47–66, julio 2013. Consul</w:t>
      </w:r>
      <w:r w:rsidR="009E5131">
        <w:rPr>
          <w:rFonts w:ascii="Arial" w:hAnsi="Arial" w:cs="Arial"/>
          <w:sz w:val="24"/>
          <w:szCs w:val="24"/>
          <w:lang w:val="es-HN"/>
        </w:rPr>
        <w:t xml:space="preserve">tado 10 feb 2016. Disponible </w:t>
      </w:r>
      <w:r w:rsidRPr="00AC6308">
        <w:rPr>
          <w:rFonts w:ascii="Arial" w:hAnsi="Arial" w:cs="Arial"/>
          <w:sz w:val="24"/>
          <w:szCs w:val="24"/>
          <w:lang w:val="es-HN"/>
        </w:rPr>
        <w:t xml:space="preserve">en </w:t>
      </w:r>
      <w:hyperlink r:id="rId12" w:history="1">
        <w:r w:rsidR="009E5131" w:rsidRPr="00AF4CFD">
          <w:rPr>
            <w:rStyle w:val="Hipervnculo"/>
            <w:rFonts w:ascii="Arial" w:hAnsi="Arial" w:cs="Arial"/>
            <w:color w:val="auto"/>
            <w:sz w:val="24"/>
            <w:szCs w:val="24"/>
            <w:lang w:val="es-HN"/>
          </w:rPr>
          <w:t>http://www.agenciasinc.es/Noticias/Analizan-fosiles-marinos-para-determinar-como-eran-las-costas-de-Cabo-Verde-en-el-pasado</w:t>
        </w:r>
      </w:hyperlink>
    </w:p>
    <w:p w:rsidR="009E5131" w:rsidRPr="00AC6308" w:rsidRDefault="009E5131" w:rsidP="00A37780">
      <w:pPr>
        <w:pStyle w:val="Sinespaciado"/>
        <w:spacing w:line="360" w:lineRule="auto"/>
        <w:jc w:val="both"/>
        <w:rPr>
          <w:rFonts w:ascii="Arial" w:hAnsi="Arial" w:cs="Arial"/>
          <w:b/>
          <w:bCs/>
          <w:sz w:val="24"/>
          <w:szCs w:val="24"/>
          <w:u w:val="single"/>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lastRenderedPageBreak/>
        <w:t>Martínez López. 1919. Geografía de Honduras. Tegucigalpa, HN, UDI-CRA-UNA. 131 p.</w:t>
      </w:r>
    </w:p>
    <w:p w:rsidR="009E5131" w:rsidRPr="00AC6308" w:rsidRDefault="009E5131"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Mejía Ordoñez, T; House, P. 2002. Manual De Ecosistemas Vegetales de Honduras. Tegucigalpa, HN. 60 p.</w:t>
      </w:r>
    </w:p>
    <w:p w:rsidR="009E5131" w:rsidRDefault="009E5131" w:rsidP="00A37780">
      <w:pPr>
        <w:pStyle w:val="Sinespaciado"/>
        <w:spacing w:line="360" w:lineRule="auto"/>
        <w:jc w:val="both"/>
        <w:rPr>
          <w:rFonts w:ascii="Arial" w:hAnsi="Arial" w:cs="Arial"/>
          <w:sz w:val="24"/>
          <w:szCs w:val="24"/>
          <w:lang w:val="es-HN"/>
        </w:rPr>
      </w:pPr>
    </w:p>
    <w:p w:rsidR="002D1CFC" w:rsidRDefault="002D1CFC" w:rsidP="00A37780">
      <w:pPr>
        <w:pStyle w:val="Sinespaciado"/>
        <w:spacing w:line="360" w:lineRule="auto"/>
        <w:jc w:val="both"/>
        <w:rPr>
          <w:rFonts w:ascii="Arial" w:hAnsi="Arial" w:cs="Arial"/>
          <w:sz w:val="24"/>
          <w:szCs w:val="24"/>
          <w:lang w:val="es-HN"/>
        </w:rPr>
      </w:pPr>
      <w:r>
        <w:rPr>
          <w:rFonts w:ascii="Arial" w:hAnsi="Arial" w:cs="Arial"/>
          <w:sz w:val="24"/>
          <w:szCs w:val="24"/>
          <w:lang w:val="es-HN"/>
        </w:rPr>
        <w:t xml:space="preserve">Mejía, HM. 2007. El patrimonio de Honduras y su valor universal: Hacia una lista indicativa /UNESCO. Tegucigalpa, HN. </w:t>
      </w:r>
      <w:proofErr w:type="spellStart"/>
      <w:r>
        <w:rPr>
          <w:rFonts w:ascii="Arial" w:hAnsi="Arial" w:cs="Arial"/>
          <w:sz w:val="24"/>
          <w:szCs w:val="24"/>
          <w:lang w:val="es-HN"/>
        </w:rPr>
        <w:t>Yaxkin</w:t>
      </w:r>
      <w:proofErr w:type="spellEnd"/>
      <w:r>
        <w:rPr>
          <w:rFonts w:ascii="Arial" w:hAnsi="Arial" w:cs="Arial"/>
          <w:sz w:val="24"/>
          <w:szCs w:val="24"/>
          <w:lang w:val="es-HN"/>
        </w:rPr>
        <w:t xml:space="preserve"> 13(2):89-109.</w:t>
      </w:r>
    </w:p>
    <w:p w:rsidR="002D1CFC" w:rsidRPr="00AC6308" w:rsidRDefault="002D1CFC" w:rsidP="00A37780">
      <w:pPr>
        <w:pStyle w:val="Sinespaciado"/>
        <w:spacing w:line="360" w:lineRule="auto"/>
        <w:jc w:val="both"/>
        <w:rPr>
          <w:rFonts w:ascii="Arial" w:hAnsi="Arial" w:cs="Arial"/>
          <w:sz w:val="24"/>
          <w:szCs w:val="24"/>
          <w:lang w:val="es-HN"/>
        </w:rPr>
      </w:pPr>
    </w:p>
    <w:p w:rsidR="00BF1362"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Portillo, N. 1994. Terremotos y Tsunamis de Honduras. Tegucigalpa, HN, Revista Geografía 2(1):15-35.</w:t>
      </w:r>
    </w:p>
    <w:p w:rsidR="009E5131" w:rsidRPr="00AC6308" w:rsidRDefault="009E5131" w:rsidP="00A37780">
      <w:pPr>
        <w:pStyle w:val="Sinespaciado"/>
        <w:spacing w:line="360" w:lineRule="auto"/>
        <w:jc w:val="both"/>
        <w:rPr>
          <w:rFonts w:ascii="Arial" w:hAnsi="Arial" w:cs="Arial"/>
          <w:sz w:val="24"/>
          <w:szCs w:val="24"/>
          <w:lang w:val="es-HN"/>
        </w:rPr>
      </w:pPr>
    </w:p>
    <w:p w:rsidR="009B639D"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Rosero, K. 2011. Proceso  de petrificación (en Línea). Guayaquil, EC. Consultado 1 de nov de 2016.Disponible en</w:t>
      </w:r>
    </w:p>
    <w:p w:rsidR="00BF1362" w:rsidRPr="00AF4CFD" w:rsidRDefault="00BF419A" w:rsidP="00A37780">
      <w:pPr>
        <w:pStyle w:val="Sinespaciado"/>
        <w:spacing w:line="360" w:lineRule="auto"/>
        <w:jc w:val="both"/>
        <w:rPr>
          <w:rFonts w:ascii="Arial" w:hAnsi="Arial" w:cs="Arial"/>
          <w:sz w:val="24"/>
          <w:szCs w:val="24"/>
          <w:lang w:val="es-HN"/>
        </w:rPr>
      </w:pPr>
      <w:hyperlink r:id="rId13" w:history="1">
        <w:r w:rsidR="009E5131" w:rsidRPr="00AF4CFD">
          <w:rPr>
            <w:rStyle w:val="Hipervnculo"/>
            <w:rFonts w:ascii="Arial" w:hAnsi="Arial" w:cs="Arial"/>
            <w:color w:val="auto"/>
            <w:sz w:val="24"/>
            <w:szCs w:val="24"/>
            <w:lang w:val="es-HN"/>
          </w:rPr>
          <w:t>http://puyangopetrificado.blogspot.com/2011/05/accesibilidad-y-servicios-basicos.html</w:t>
        </w:r>
      </w:hyperlink>
    </w:p>
    <w:p w:rsidR="009E5131" w:rsidRPr="00AC6308" w:rsidRDefault="009E5131" w:rsidP="00A37780">
      <w:pPr>
        <w:pStyle w:val="Sinespaciado"/>
        <w:spacing w:line="360" w:lineRule="auto"/>
        <w:jc w:val="both"/>
        <w:rPr>
          <w:rFonts w:ascii="Arial" w:hAnsi="Arial" w:cs="Arial"/>
          <w:sz w:val="24"/>
          <w:szCs w:val="24"/>
          <w:lang w:val="es-HN"/>
        </w:rPr>
      </w:pPr>
    </w:p>
    <w:p w:rsidR="00AC6308" w:rsidRDefault="00BF1362" w:rsidP="00A37780">
      <w:pPr>
        <w:pStyle w:val="Sinespaciado"/>
        <w:spacing w:line="360" w:lineRule="auto"/>
        <w:jc w:val="both"/>
        <w:rPr>
          <w:rFonts w:ascii="Arial" w:hAnsi="Arial" w:cs="Arial"/>
          <w:b/>
          <w:sz w:val="24"/>
          <w:szCs w:val="24"/>
          <w:lang w:val="es-HN"/>
        </w:rPr>
      </w:pPr>
      <w:r w:rsidRPr="00AC6308">
        <w:rPr>
          <w:rFonts w:ascii="Arial" w:hAnsi="Arial" w:cs="Arial"/>
          <w:b/>
          <w:sz w:val="24"/>
          <w:szCs w:val="24"/>
          <w:lang w:val="es-HN"/>
        </w:rPr>
        <w:t>ANEXOS</w:t>
      </w:r>
    </w:p>
    <w:p w:rsidR="00D141FA" w:rsidRDefault="00D141FA" w:rsidP="00A37780">
      <w:pPr>
        <w:pStyle w:val="Sinespaciado"/>
        <w:spacing w:line="360" w:lineRule="auto"/>
        <w:jc w:val="both"/>
        <w:rPr>
          <w:rFonts w:ascii="Arial" w:hAnsi="Arial" w:cs="Arial"/>
          <w:b/>
          <w:sz w:val="24"/>
          <w:szCs w:val="24"/>
          <w:lang w:val="es-HN"/>
        </w:rPr>
      </w:pPr>
    </w:p>
    <w:p w:rsidR="00AC6308" w:rsidRPr="00AC6308" w:rsidRDefault="009B639D" w:rsidP="00A37780">
      <w:pPr>
        <w:pStyle w:val="Sinespaciado"/>
        <w:spacing w:line="360" w:lineRule="auto"/>
        <w:jc w:val="both"/>
        <w:rPr>
          <w:rFonts w:ascii="Arial" w:hAnsi="Arial" w:cs="Arial"/>
          <w:b/>
          <w:sz w:val="24"/>
          <w:szCs w:val="24"/>
          <w:lang w:val="es-HN"/>
        </w:rPr>
      </w:pPr>
      <w:r>
        <w:rPr>
          <w:rFonts w:ascii="Arial" w:hAnsi="Arial" w:cs="Arial"/>
          <w:b/>
          <w:sz w:val="24"/>
          <w:szCs w:val="24"/>
          <w:lang w:val="es-HN"/>
        </w:rPr>
        <w:t>Anexo</w:t>
      </w:r>
      <w:r w:rsidR="00AC6308" w:rsidRPr="00AC6308">
        <w:rPr>
          <w:rFonts w:ascii="Arial" w:hAnsi="Arial" w:cs="Arial"/>
          <w:b/>
          <w:sz w:val="24"/>
          <w:szCs w:val="24"/>
          <w:lang w:val="es-HN"/>
        </w:rPr>
        <w:t xml:space="preserve"> 1. </w:t>
      </w:r>
      <w:r w:rsidR="00AC6308" w:rsidRPr="00FF4389">
        <w:rPr>
          <w:rFonts w:ascii="Arial" w:hAnsi="Arial" w:cs="Arial"/>
          <w:sz w:val="24"/>
          <w:szCs w:val="24"/>
          <w:lang w:val="es-HN"/>
        </w:rPr>
        <w:t>Las placas tectónicas por las que está rodeada Honduras (Portillo 1994).</w:t>
      </w:r>
    </w:p>
    <w:p w:rsidR="00AC6308" w:rsidRPr="00AC6308" w:rsidRDefault="00AC6308" w:rsidP="00A37780">
      <w:pPr>
        <w:pStyle w:val="Sinespaciado"/>
        <w:spacing w:line="360" w:lineRule="auto"/>
        <w:jc w:val="both"/>
        <w:rPr>
          <w:rFonts w:ascii="Arial" w:hAnsi="Arial" w:cs="Arial"/>
          <w:sz w:val="24"/>
          <w:szCs w:val="24"/>
          <w:lang w:val="es-HN"/>
        </w:rPr>
      </w:pPr>
      <w:r w:rsidRPr="00AC6308">
        <w:rPr>
          <w:rFonts w:ascii="Arial" w:hAnsi="Arial" w:cs="Arial"/>
          <w:noProof/>
          <w:sz w:val="24"/>
          <w:szCs w:val="24"/>
          <w:lang w:val="es-HN" w:eastAsia="es-HN"/>
        </w:rPr>
        <w:drawing>
          <wp:anchor distT="36576" distB="36576" distL="36576" distR="36576" simplePos="0" relativeHeight="251669504" behindDoc="0" locked="0" layoutInCell="1" allowOverlap="1">
            <wp:simplePos x="0" y="0"/>
            <wp:positionH relativeFrom="column">
              <wp:posOffset>1113790</wp:posOffset>
            </wp:positionH>
            <wp:positionV relativeFrom="paragraph">
              <wp:posOffset>14605</wp:posOffset>
            </wp:positionV>
            <wp:extent cx="3426460" cy="1914525"/>
            <wp:effectExtent l="0" t="0" r="254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6460" cy="1914525"/>
                    </a:xfrm>
                    <a:prstGeom prst="rect">
                      <a:avLst/>
                    </a:prstGeom>
                    <a:noFill/>
                    <a:ln>
                      <a:noFill/>
                    </a:ln>
                    <a:effectLst/>
                  </pic:spPr>
                </pic:pic>
              </a:graphicData>
            </a:graphic>
          </wp:anchor>
        </w:drawing>
      </w:r>
      <w:r w:rsidRPr="00AC6308">
        <w:rPr>
          <w:rFonts w:ascii="Arial" w:hAnsi="Arial" w:cs="Arial"/>
          <w:sz w:val="24"/>
          <w:szCs w:val="24"/>
          <w:lang w:val="es-HN"/>
        </w:rPr>
        <w:t> </w:t>
      </w:r>
    </w:p>
    <w:p w:rsidR="00AC6308" w:rsidRPr="00AC6308" w:rsidRDefault="00AC6308"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AC6308" w:rsidRPr="00AC6308" w:rsidRDefault="00AC6308"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AC6308" w:rsidRPr="00AC6308" w:rsidRDefault="00AC6308"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AC6308" w:rsidRPr="00AC6308" w:rsidRDefault="00AC6308"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AC6308" w:rsidRP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FF4389" w:rsidRDefault="00FF4389" w:rsidP="00A37780">
      <w:pPr>
        <w:pStyle w:val="Sinespaciado"/>
        <w:spacing w:line="360" w:lineRule="auto"/>
        <w:jc w:val="both"/>
        <w:rPr>
          <w:rFonts w:ascii="Arial" w:hAnsi="Arial" w:cs="Arial"/>
          <w:sz w:val="24"/>
          <w:szCs w:val="24"/>
          <w:lang w:val="es-HN"/>
        </w:rPr>
      </w:pPr>
    </w:p>
    <w:p w:rsidR="00AC6308" w:rsidRPr="00AC6308" w:rsidRDefault="00AC6308" w:rsidP="00A37780">
      <w:pPr>
        <w:pStyle w:val="Sinespaciado"/>
        <w:spacing w:line="360" w:lineRule="auto"/>
        <w:jc w:val="both"/>
        <w:rPr>
          <w:rFonts w:ascii="Arial" w:hAnsi="Arial" w:cs="Arial"/>
          <w:sz w:val="24"/>
          <w:szCs w:val="24"/>
          <w:lang w:val="es-HN"/>
        </w:rPr>
      </w:pPr>
    </w:p>
    <w:p w:rsidR="00D141FA" w:rsidRPr="00D141FA" w:rsidRDefault="00D141FA" w:rsidP="00D141FA">
      <w:pPr>
        <w:widowControl w:val="0"/>
        <w:rPr>
          <w:rFonts w:ascii="Arial" w:hAnsi="Arial" w:cs="Arial"/>
          <w:b/>
          <w:bCs/>
          <w:sz w:val="24"/>
          <w:szCs w:val="24"/>
          <w:lang w:val="es-HN"/>
        </w:rPr>
      </w:pPr>
      <w:r w:rsidRPr="00D141FA">
        <w:rPr>
          <w:rFonts w:ascii="Arial" w:hAnsi="Arial" w:cs="Arial"/>
          <w:b/>
          <w:sz w:val="24"/>
          <w:szCs w:val="24"/>
          <w:lang w:val="es-HN"/>
        </w:rPr>
        <w:lastRenderedPageBreak/>
        <w:t>Anexo 2</w:t>
      </w:r>
      <w:r w:rsidRPr="00D141FA">
        <w:rPr>
          <w:rFonts w:ascii="Arial" w:hAnsi="Arial" w:cs="Arial"/>
          <w:b/>
          <w:bCs/>
          <w:sz w:val="24"/>
          <w:szCs w:val="24"/>
          <w:lang w:val="es-HN"/>
        </w:rPr>
        <w:t xml:space="preserve">. </w:t>
      </w:r>
      <w:r w:rsidRPr="00FF4389">
        <w:rPr>
          <w:rFonts w:ascii="Arial" w:hAnsi="Arial" w:cs="Arial"/>
          <w:bCs/>
          <w:sz w:val="24"/>
          <w:szCs w:val="24"/>
          <w:lang w:val="es-HN"/>
        </w:rPr>
        <w:t>Mapa de ubicación de los fósiles Marinos</w:t>
      </w:r>
    </w:p>
    <w:p w:rsidR="00AC6308" w:rsidRPr="00AC6308" w:rsidRDefault="00AC6308"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AC6308" w:rsidRPr="00AC6308" w:rsidRDefault="00AC6308" w:rsidP="00A37780">
      <w:pPr>
        <w:pStyle w:val="Sinespaciado"/>
        <w:spacing w:line="360" w:lineRule="auto"/>
        <w:jc w:val="both"/>
        <w:rPr>
          <w:rFonts w:ascii="Arial" w:hAnsi="Arial" w:cs="Arial"/>
          <w:sz w:val="24"/>
          <w:szCs w:val="24"/>
          <w:lang w:val="es-HN"/>
        </w:rPr>
      </w:pPr>
      <w:r w:rsidRPr="00AC6308">
        <w:rPr>
          <w:rFonts w:ascii="Arial" w:hAnsi="Arial" w:cs="Arial"/>
          <w:noProof/>
          <w:sz w:val="24"/>
          <w:szCs w:val="24"/>
          <w:lang w:val="es-HN" w:eastAsia="es-HN"/>
        </w:rPr>
        <w:drawing>
          <wp:anchor distT="36576" distB="36576" distL="36576" distR="36576" simplePos="0" relativeHeight="251672576" behindDoc="0" locked="0" layoutInCell="1" allowOverlap="1">
            <wp:simplePos x="0" y="0"/>
            <wp:positionH relativeFrom="column">
              <wp:posOffset>1089025</wp:posOffset>
            </wp:positionH>
            <wp:positionV relativeFrom="paragraph">
              <wp:posOffset>81915</wp:posOffset>
            </wp:positionV>
            <wp:extent cx="3771900" cy="2788285"/>
            <wp:effectExtent l="0" t="0" r="0" b="0"/>
            <wp:wrapNone/>
            <wp:docPr id="2" name="Imagen 2" descr="fosiles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silesmapa"/>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71900" cy="2788285"/>
                    </a:xfrm>
                    <a:prstGeom prst="rect">
                      <a:avLst/>
                    </a:prstGeom>
                    <a:noFill/>
                    <a:ln>
                      <a:noFill/>
                    </a:ln>
                    <a:effectLst/>
                  </pic:spPr>
                </pic:pic>
              </a:graphicData>
            </a:graphic>
          </wp:anchor>
        </w:drawing>
      </w:r>
      <w:r w:rsidRPr="00AC6308">
        <w:rPr>
          <w:rFonts w:ascii="Arial" w:hAnsi="Arial" w:cs="Arial"/>
          <w:sz w:val="24"/>
          <w:szCs w:val="24"/>
          <w:lang w:val="es-HN"/>
        </w:rPr>
        <w:t> </w:t>
      </w:r>
    </w:p>
    <w:p w:rsidR="00AC6308" w:rsidRPr="00AC6308" w:rsidRDefault="00AC6308"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AC6308" w:rsidRPr="00AC6308" w:rsidRDefault="00AC6308"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9B639D" w:rsidRDefault="009B639D" w:rsidP="00A37780">
      <w:pPr>
        <w:pStyle w:val="Sinespaciado"/>
        <w:spacing w:line="360" w:lineRule="auto"/>
        <w:jc w:val="both"/>
        <w:rPr>
          <w:rFonts w:ascii="Arial" w:hAnsi="Arial" w:cs="Arial"/>
          <w:sz w:val="24"/>
          <w:szCs w:val="24"/>
          <w:lang w:val="es-HN"/>
        </w:rPr>
      </w:pPr>
    </w:p>
    <w:p w:rsidR="00AC6308" w:rsidRPr="00AC6308" w:rsidRDefault="009B639D" w:rsidP="00A37780">
      <w:pPr>
        <w:pStyle w:val="Sinespaciado"/>
        <w:spacing w:line="360" w:lineRule="auto"/>
        <w:jc w:val="both"/>
        <w:rPr>
          <w:rFonts w:ascii="Arial" w:hAnsi="Arial" w:cs="Arial"/>
          <w:b/>
          <w:sz w:val="24"/>
          <w:szCs w:val="24"/>
          <w:lang w:val="es-HN"/>
        </w:rPr>
      </w:pPr>
      <w:r>
        <w:rPr>
          <w:rFonts w:ascii="Arial" w:hAnsi="Arial" w:cs="Arial"/>
          <w:b/>
          <w:sz w:val="24"/>
          <w:szCs w:val="24"/>
          <w:lang w:val="es-HN"/>
        </w:rPr>
        <w:t>Anexo 3</w:t>
      </w:r>
      <w:r w:rsidR="00AC6308" w:rsidRPr="00AC6308">
        <w:rPr>
          <w:rFonts w:ascii="Arial" w:hAnsi="Arial" w:cs="Arial"/>
          <w:b/>
          <w:sz w:val="24"/>
          <w:szCs w:val="24"/>
          <w:lang w:val="es-HN"/>
        </w:rPr>
        <w:t xml:space="preserve">.  </w:t>
      </w:r>
      <w:r w:rsidR="00AC6308" w:rsidRPr="00FF4389">
        <w:rPr>
          <w:rFonts w:ascii="Arial" w:hAnsi="Arial" w:cs="Arial"/>
          <w:sz w:val="24"/>
          <w:szCs w:val="24"/>
          <w:lang w:val="es-HN"/>
        </w:rPr>
        <w:t>Volcanes y fluidos hidrotermales</w:t>
      </w:r>
    </w:p>
    <w:p w:rsidR="00AC6308" w:rsidRPr="00AC6308" w:rsidRDefault="00BF419A" w:rsidP="00A37780">
      <w:pPr>
        <w:pStyle w:val="Sinespaciado"/>
        <w:spacing w:line="360" w:lineRule="auto"/>
        <w:jc w:val="both"/>
        <w:rPr>
          <w:rFonts w:ascii="Arial" w:hAnsi="Arial" w:cs="Arial"/>
          <w:sz w:val="24"/>
          <w:szCs w:val="24"/>
          <w:lang w:val="es-HN"/>
        </w:rPr>
      </w:pPr>
      <w:r>
        <w:rPr>
          <w:rFonts w:ascii="Arial" w:hAnsi="Arial" w:cs="Arial"/>
          <w:noProof/>
          <w:sz w:val="24"/>
          <w:szCs w:val="24"/>
          <w:lang w:val="es-HN" w:eastAsia="es-HN"/>
        </w:rPr>
        <w:pict>
          <v:group id="Grupo 4" o:spid="_x0000_s1026" style="position:absolute;left:0;text-align:left;margin-left:77.65pt;margin-top:5.65pt;width:300.55pt;height:182.35pt;z-index:251674624" coordorigin="11078,10834" coordsize="372,2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IMAGENES167" style="position:absolute;left:11159;top:10753;width:212;height:37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U7irEAAAA2gAAAA8AAABkcnMvZG93bnJldi54bWxEj09rAjEUxO8Fv0N4greaVWyR1Sj+Qeih&#10;2FZF8PZInrurm5dlk7qrn74pFHocZuY3zHTe2lLcqPaFYwWDfgKCWDtTcKbgsN88j0H4gGywdEwK&#10;7uRhPus8TTE1ruEvuu1CJiKEfYoK8hCqVEqvc7Lo+64ijt7Z1RZDlHUmTY1NhNtSDpPkVVosOC7k&#10;WNEqJ33dfVsF+qgfJ3bNx+XTr0daL7dJeN8q1eu2iwmIQG34D/+134yCF/i9Em+An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RU7irEAAAA2gAAAA8AAAAAAAAAAAAAAAAA&#10;nwIAAGRycy9kb3ducmV2LnhtbFBLBQYAAAAABAAEAPcAAACQAwAAAAA=&#10;" filled="t" fillcolor="white [3201]" strokeweight=".25pt">
              <v:imagedata r:id="rId16" o:title="IMAGENES167"/>
            </v:shape>
            <v:shapetype id="_x0000_t202" coordsize="21600,21600" o:spt="202" path="m,l,21600r21600,l21600,xe">
              <v:stroke joinstyle="miter"/>
              <v:path gradientshapeok="t" o:connecttype="rect"/>
            </v:shapetype>
            <v:shape id="Text Box 7" o:spid="_x0000_s1028" type="#_x0000_t202" style="position:absolute;left:11383;top:11016;width:62;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FXBMMA&#10;AADaAAAADwAAAGRycy9kb3ducmV2LnhtbESPzWrDMBCE74W8g9hALyWRG2h+nMihCRR86KVOcl+s&#10;jWVsrRxLcdy3rwqFHoeZ+YbZ7UfbioF6XztW8DpPQBCXTtdcKTifPmZrED4ga2wdk4Jv8rDPJk87&#10;TLV78BcNRahEhLBPUYEJoUul9KUhi37uOuLoXV1vMUTZV1L3+Ihw28pFkiylxZrjgsGOjobKprhb&#10;BcNbfjsUVZPrjdXHz+Fy35jVi1LP0/F9CyLQGP7Df+1cK1jC75V4A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FXBMMAAADaAAAADwAAAAAAAAAAAAAAAACYAgAAZHJzL2Rv&#10;d25yZXYueG1sUEsFBgAAAAAEAAQA9QAAAIgDAAAAAA==&#10;" fillcolor="white [3201]" stroked="f" strokeweight=".25pt">
              <v:textbox inset="2.88pt,2.88pt,2.88pt,2.88pt">
                <w:txbxContent>
                  <w:p w:rsidR="00AC6308" w:rsidRDefault="00AC6308" w:rsidP="00AC6308">
                    <w:pPr>
                      <w:widowControl w:val="0"/>
                    </w:pPr>
                    <w:proofErr w:type="spellStart"/>
                    <w:r>
                      <w:t>Dariana</w:t>
                    </w:r>
                    <w:proofErr w:type="spellEnd"/>
                    <w:r>
                      <w:t xml:space="preserve"> 2016</w:t>
                    </w:r>
                  </w:p>
                </w:txbxContent>
              </v:textbox>
            </v:shape>
          </v:group>
        </w:pict>
      </w:r>
    </w:p>
    <w:p w:rsidR="00AC6308" w:rsidRPr="00AC6308" w:rsidRDefault="00AC6308"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r w:rsidRPr="00AC6308">
        <w:rPr>
          <w:rFonts w:ascii="Arial" w:hAnsi="Arial" w:cs="Arial"/>
          <w:sz w:val="24"/>
          <w:szCs w:val="24"/>
          <w:lang w:val="es-HN"/>
        </w:rPr>
        <w:tab/>
      </w:r>
    </w:p>
    <w:p w:rsidR="00AC6308" w:rsidRPr="00AC6308" w:rsidRDefault="00AC6308"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AC6308" w:rsidRPr="00AC6308" w:rsidRDefault="00AC6308"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AC6308" w:rsidRP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FF4389" w:rsidRDefault="00FF4389" w:rsidP="00A37780">
      <w:pPr>
        <w:pStyle w:val="Sinespaciado"/>
        <w:spacing w:line="360" w:lineRule="auto"/>
        <w:jc w:val="both"/>
        <w:rPr>
          <w:rFonts w:ascii="Arial" w:hAnsi="Arial" w:cs="Arial"/>
          <w:sz w:val="24"/>
          <w:szCs w:val="24"/>
          <w:lang w:val="es-HN"/>
        </w:rPr>
      </w:pPr>
    </w:p>
    <w:p w:rsidR="00FF4389" w:rsidRDefault="00FF4389" w:rsidP="00A37780">
      <w:pPr>
        <w:pStyle w:val="Sinespaciado"/>
        <w:spacing w:line="360" w:lineRule="auto"/>
        <w:jc w:val="both"/>
        <w:rPr>
          <w:rFonts w:ascii="Arial" w:hAnsi="Arial" w:cs="Arial"/>
          <w:sz w:val="24"/>
          <w:szCs w:val="24"/>
          <w:lang w:val="es-HN"/>
        </w:rPr>
      </w:pPr>
    </w:p>
    <w:p w:rsidR="00FF4389" w:rsidRDefault="00FF4389" w:rsidP="00A37780">
      <w:pPr>
        <w:pStyle w:val="Sinespaciado"/>
        <w:spacing w:line="360" w:lineRule="auto"/>
        <w:jc w:val="both"/>
        <w:rPr>
          <w:rFonts w:ascii="Arial" w:hAnsi="Arial" w:cs="Arial"/>
          <w:sz w:val="24"/>
          <w:szCs w:val="24"/>
          <w:lang w:val="es-HN"/>
        </w:rPr>
      </w:pPr>
    </w:p>
    <w:p w:rsidR="00FF4389" w:rsidRDefault="00FF4389" w:rsidP="00A37780">
      <w:pPr>
        <w:pStyle w:val="Sinespaciado"/>
        <w:spacing w:line="360" w:lineRule="auto"/>
        <w:jc w:val="both"/>
        <w:rPr>
          <w:rFonts w:ascii="Arial" w:hAnsi="Arial" w:cs="Arial"/>
          <w:sz w:val="24"/>
          <w:szCs w:val="24"/>
          <w:lang w:val="es-HN"/>
        </w:rPr>
      </w:pPr>
    </w:p>
    <w:p w:rsidR="009E5131" w:rsidRPr="00AC6308" w:rsidRDefault="009B639D" w:rsidP="00A37780">
      <w:pPr>
        <w:pStyle w:val="Sinespaciado"/>
        <w:spacing w:line="360" w:lineRule="auto"/>
        <w:jc w:val="both"/>
        <w:rPr>
          <w:rFonts w:ascii="Arial" w:hAnsi="Arial" w:cs="Arial"/>
          <w:b/>
          <w:sz w:val="24"/>
          <w:szCs w:val="24"/>
          <w:lang w:val="es-HN"/>
        </w:rPr>
      </w:pPr>
      <w:r>
        <w:rPr>
          <w:rFonts w:ascii="Arial" w:hAnsi="Arial" w:cs="Arial"/>
          <w:b/>
          <w:sz w:val="24"/>
          <w:szCs w:val="24"/>
          <w:lang w:val="es-HN"/>
        </w:rPr>
        <w:lastRenderedPageBreak/>
        <w:t>Anexo</w:t>
      </w:r>
      <w:r w:rsidR="00C73932">
        <w:rPr>
          <w:rFonts w:ascii="Arial" w:hAnsi="Arial" w:cs="Arial"/>
          <w:b/>
          <w:sz w:val="24"/>
          <w:szCs w:val="24"/>
          <w:lang w:val="es-HN"/>
        </w:rPr>
        <w:t xml:space="preserve"> 4</w:t>
      </w:r>
      <w:r w:rsidRPr="00AC6308">
        <w:rPr>
          <w:rFonts w:ascii="Arial" w:hAnsi="Arial" w:cs="Arial"/>
          <w:b/>
          <w:sz w:val="24"/>
          <w:szCs w:val="24"/>
          <w:lang w:val="es-HN"/>
        </w:rPr>
        <w:t xml:space="preserve">. </w:t>
      </w:r>
      <w:r w:rsidR="009E5131" w:rsidRPr="00FF4389">
        <w:rPr>
          <w:rFonts w:ascii="Arial" w:hAnsi="Arial" w:cs="Arial"/>
          <w:sz w:val="24"/>
          <w:szCs w:val="24"/>
          <w:lang w:val="es-HN"/>
        </w:rPr>
        <w:t>Ubicación del Bosque Petrificado en La Paz, Honduras.</w:t>
      </w:r>
    </w:p>
    <w:p w:rsidR="009E5131" w:rsidRPr="00AC6308" w:rsidRDefault="009E5131" w:rsidP="00A37780">
      <w:pPr>
        <w:pStyle w:val="Sinespaciado"/>
        <w:spacing w:line="360" w:lineRule="auto"/>
        <w:jc w:val="both"/>
        <w:rPr>
          <w:rFonts w:ascii="Arial" w:hAnsi="Arial" w:cs="Arial"/>
          <w:sz w:val="24"/>
          <w:szCs w:val="24"/>
          <w:lang w:val="es-HN"/>
        </w:rPr>
      </w:pPr>
      <w:r w:rsidRPr="00AC6308">
        <w:rPr>
          <w:rFonts w:ascii="Arial" w:hAnsi="Arial" w:cs="Arial"/>
          <w:noProof/>
          <w:sz w:val="24"/>
          <w:szCs w:val="24"/>
          <w:lang w:val="es-HN" w:eastAsia="es-HN"/>
        </w:rPr>
        <w:drawing>
          <wp:anchor distT="36576" distB="36576" distL="36576" distR="36576" simplePos="0" relativeHeight="251676672" behindDoc="0" locked="0" layoutInCell="1" allowOverlap="1">
            <wp:simplePos x="0" y="0"/>
            <wp:positionH relativeFrom="column">
              <wp:posOffset>804545</wp:posOffset>
            </wp:positionH>
            <wp:positionV relativeFrom="paragraph">
              <wp:posOffset>54610</wp:posOffset>
            </wp:positionV>
            <wp:extent cx="4011930" cy="3342640"/>
            <wp:effectExtent l="0" t="0" r="7620" b="0"/>
            <wp:wrapNone/>
            <wp:docPr id="7" name="Imagen 7" descr="Bosque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squemapa"/>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1930" cy="3342640"/>
                    </a:xfrm>
                    <a:prstGeom prst="rect">
                      <a:avLst/>
                    </a:prstGeom>
                    <a:noFill/>
                    <a:ln>
                      <a:noFill/>
                    </a:ln>
                    <a:effectLst/>
                  </pic:spPr>
                </pic:pic>
              </a:graphicData>
            </a:graphic>
          </wp:anchor>
        </w:drawing>
      </w:r>
      <w:r w:rsidRPr="00AC6308">
        <w:rPr>
          <w:rFonts w:ascii="Arial" w:hAnsi="Arial" w:cs="Arial"/>
          <w:sz w:val="24"/>
          <w:szCs w:val="24"/>
          <w:lang w:val="es-HN"/>
        </w:rPr>
        <w:t> </w:t>
      </w:r>
    </w:p>
    <w:p w:rsidR="009E5131" w:rsidRPr="00AC6308" w:rsidRDefault="009E5131" w:rsidP="00A37780">
      <w:pPr>
        <w:pStyle w:val="Sinespaciado"/>
        <w:spacing w:line="360" w:lineRule="auto"/>
        <w:jc w:val="both"/>
        <w:rPr>
          <w:rFonts w:ascii="Arial" w:hAnsi="Arial" w:cs="Arial"/>
          <w:sz w:val="24"/>
          <w:szCs w:val="24"/>
          <w:lang w:val="es-HN"/>
        </w:rPr>
      </w:pPr>
    </w:p>
    <w:p w:rsidR="009E5131" w:rsidRPr="00AC6308" w:rsidRDefault="009E5131" w:rsidP="00A37780">
      <w:pPr>
        <w:pStyle w:val="Sinespaciado"/>
        <w:spacing w:line="360" w:lineRule="auto"/>
        <w:jc w:val="both"/>
        <w:rPr>
          <w:rFonts w:ascii="Arial" w:hAnsi="Arial" w:cs="Arial"/>
          <w:sz w:val="24"/>
          <w:szCs w:val="24"/>
          <w:lang w:val="es-HN"/>
        </w:rPr>
      </w:pPr>
    </w:p>
    <w:p w:rsidR="009E5131" w:rsidRPr="00AC6308" w:rsidRDefault="009E513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9E5131" w:rsidRPr="00AC6308" w:rsidRDefault="009E5131" w:rsidP="00A37780">
      <w:pPr>
        <w:pStyle w:val="Sinespaciado"/>
        <w:spacing w:line="360" w:lineRule="auto"/>
        <w:jc w:val="both"/>
        <w:rPr>
          <w:rFonts w:ascii="Arial" w:hAnsi="Arial" w:cs="Arial"/>
          <w:sz w:val="24"/>
          <w:szCs w:val="24"/>
          <w:lang w:val="es-HN"/>
        </w:rPr>
      </w:pPr>
    </w:p>
    <w:p w:rsidR="009E5131" w:rsidRPr="00AC6308" w:rsidRDefault="009E5131" w:rsidP="00A37780">
      <w:pPr>
        <w:pStyle w:val="Sinespaciado"/>
        <w:spacing w:line="360" w:lineRule="auto"/>
        <w:jc w:val="both"/>
        <w:rPr>
          <w:rFonts w:ascii="Arial" w:hAnsi="Arial" w:cs="Arial"/>
          <w:sz w:val="24"/>
          <w:szCs w:val="24"/>
          <w:lang w:val="es-HN"/>
        </w:rPr>
      </w:pPr>
    </w:p>
    <w:p w:rsidR="009E5131" w:rsidRPr="00AC6308" w:rsidRDefault="009E513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9E5131" w:rsidRPr="00AC6308" w:rsidRDefault="009E5131"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9E5131" w:rsidRPr="00AC6308" w:rsidRDefault="009E5131" w:rsidP="00A37780">
      <w:pPr>
        <w:pStyle w:val="Sinespaciado"/>
        <w:spacing w:line="360" w:lineRule="auto"/>
        <w:jc w:val="both"/>
        <w:rPr>
          <w:rFonts w:ascii="Arial" w:hAnsi="Arial" w:cs="Arial"/>
          <w:sz w:val="24"/>
          <w:szCs w:val="24"/>
          <w:lang w:val="es-HN"/>
        </w:rPr>
      </w:pPr>
    </w:p>
    <w:p w:rsidR="00AC6308" w:rsidRDefault="00AC6308" w:rsidP="00A37780">
      <w:pPr>
        <w:pStyle w:val="Sinespaciado"/>
        <w:spacing w:line="360" w:lineRule="auto"/>
        <w:jc w:val="both"/>
        <w:rPr>
          <w:rFonts w:ascii="Arial" w:hAnsi="Arial" w:cs="Arial"/>
          <w:sz w:val="24"/>
          <w:szCs w:val="24"/>
          <w:lang w:val="es-HN"/>
        </w:rPr>
      </w:pPr>
    </w:p>
    <w:p w:rsidR="00AC6308" w:rsidRPr="00AC6308" w:rsidRDefault="00AC6308" w:rsidP="00A37780">
      <w:pPr>
        <w:pStyle w:val="Sinespaciado"/>
        <w:spacing w:line="360" w:lineRule="auto"/>
        <w:jc w:val="both"/>
        <w:rPr>
          <w:rFonts w:ascii="Arial" w:hAnsi="Arial" w:cs="Arial"/>
          <w:sz w:val="24"/>
          <w:szCs w:val="24"/>
          <w:lang w:val="es-HN"/>
        </w:rPr>
      </w:pPr>
    </w:p>
    <w:p w:rsidR="00C73932" w:rsidRDefault="00C73932" w:rsidP="00A37780">
      <w:pPr>
        <w:pStyle w:val="Sinespaciado"/>
        <w:spacing w:line="360" w:lineRule="auto"/>
        <w:jc w:val="both"/>
        <w:rPr>
          <w:rFonts w:ascii="Arial" w:hAnsi="Arial" w:cs="Arial"/>
          <w:b/>
          <w:sz w:val="24"/>
          <w:szCs w:val="24"/>
          <w:lang w:val="es-HN"/>
        </w:rPr>
      </w:pPr>
    </w:p>
    <w:p w:rsidR="00C73932" w:rsidRDefault="00C73932" w:rsidP="00A37780">
      <w:pPr>
        <w:pStyle w:val="Sinespaciado"/>
        <w:spacing w:line="360" w:lineRule="auto"/>
        <w:jc w:val="both"/>
        <w:rPr>
          <w:rFonts w:ascii="Arial" w:hAnsi="Arial" w:cs="Arial"/>
          <w:b/>
          <w:sz w:val="24"/>
          <w:szCs w:val="24"/>
          <w:lang w:val="es-HN"/>
        </w:rPr>
      </w:pPr>
    </w:p>
    <w:p w:rsidR="00C73932" w:rsidRDefault="00C73932" w:rsidP="00A37780">
      <w:pPr>
        <w:pStyle w:val="Sinespaciado"/>
        <w:spacing w:line="360" w:lineRule="auto"/>
        <w:jc w:val="both"/>
        <w:rPr>
          <w:rFonts w:ascii="Arial" w:hAnsi="Arial" w:cs="Arial"/>
          <w:b/>
          <w:sz w:val="24"/>
          <w:szCs w:val="24"/>
          <w:lang w:val="es-HN"/>
        </w:rPr>
      </w:pPr>
    </w:p>
    <w:p w:rsidR="00C73932" w:rsidRDefault="00FF4389" w:rsidP="00A37780">
      <w:pPr>
        <w:pStyle w:val="Sinespaciado"/>
        <w:spacing w:line="360" w:lineRule="auto"/>
        <w:jc w:val="both"/>
        <w:rPr>
          <w:rFonts w:ascii="Arial" w:hAnsi="Arial" w:cs="Arial"/>
          <w:b/>
          <w:sz w:val="24"/>
          <w:szCs w:val="24"/>
          <w:lang w:val="es-HN"/>
        </w:rPr>
      </w:pPr>
      <w:r>
        <w:rPr>
          <w:rFonts w:ascii="Arial" w:hAnsi="Arial" w:cs="Arial"/>
          <w:b/>
          <w:sz w:val="24"/>
          <w:szCs w:val="24"/>
          <w:lang w:val="es-HN"/>
        </w:rPr>
        <w:t xml:space="preserve">Anexo 5. </w:t>
      </w:r>
      <w:r w:rsidRPr="00FF4389">
        <w:rPr>
          <w:rFonts w:ascii="Arial" w:hAnsi="Arial" w:cs="Arial"/>
          <w:sz w:val="24"/>
          <w:szCs w:val="24"/>
          <w:lang w:val="es-HN"/>
        </w:rPr>
        <w:t>Fósiles marinos y bosque petrificado</w:t>
      </w:r>
    </w:p>
    <w:p w:rsidR="00BF1362" w:rsidRPr="00AC6308" w:rsidRDefault="0016652E" w:rsidP="00A37780">
      <w:pPr>
        <w:pStyle w:val="Sinespaciado"/>
        <w:spacing w:line="360" w:lineRule="auto"/>
        <w:jc w:val="both"/>
        <w:rPr>
          <w:rFonts w:ascii="Arial" w:hAnsi="Arial" w:cs="Arial"/>
          <w:b/>
          <w:sz w:val="24"/>
          <w:szCs w:val="24"/>
          <w:lang w:val="es-HN"/>
        </w:rPr>
      </w:pPr>
      <w:r w:rsidRPr="00A84278">
        <w:rPr>
          <w:rFonts w:ascii="Arial" w:hAnsi="Arial" w:cs="Arial"/>
          <w:noProof/>
          <w:sz w:val="24"/>
          <w:szCs w:val="24"/>
          <w:u w:val="single"/>
          <w:lang w:val="es-HN" w:eastAsia="es-HN"/>
        </w:rPr>
        <w:drawing>
          <wp:anchor distT="0" distB="0" distL="114300" distR="114300" simplePos="0" relativeHeight="251678720" behindDoc="0" locked="0" layoutInCell="1" allowOverlap="1">
            <wp:simplePos x="0" y="0"/>
            <wp:positionH relativeFrom="column">
              <wp:posOffset>4215130</wp:posOffset>
            </wp:positionH>
            <wp:positionV relativeFrom="paragraph">
              <wp:posOffset>185420</wp:posOffset>
            </wp:positionV>
            <wp:extent cx="2019300" cy="1533525"/>
            <wp:effectExtent l="0" t="0" r="0" b="9525"/>
            <wp:wrapSquare wrapText="bothSides"/>
            <wp:docPr id="15" name="Imagen 15" descr="C:\Users\Administrator\Documents\fotos reunion astillero\20161024_132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fotos reunion astillero\20161024_132212.jpg"/>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pic:blipFill>
                  <pic:spPr bwMode="auto">
                    <a:xfrm>
                      <a:off x="0" y="0"/>
                      <a:ext cx="2019300" cy="15335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BF419A" w:rsidRPr="00BF419A">
        <w:rPr>
          <w:rFonts w:ascii="Arial" w:hAnsi="Arial" w:cs="Arial"/>
          <w:noProof/>
          <w:sz w:val="24"/>
          <w:szCs w:val="24"/>
          <w:lang w:val="es-HN" w:eastAsia="es-HN"/>
        </w:rPr>
        <w:pict>
          <v:group id="Grupo 8" o:spid="_x0000_s1032" style="position:absolute;left:0;text-align:left;margin-left:11.65pt;margin-top:14.2pt;width:286.25pt;height:122.8pt;z-index:251664384;mso-position-horizontal-relative:text;mso-position-vertical-relative:text" coordorigin="11080,11177" coordsize="368,1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">
            <v:shape id="Picture 10" o:spid="_x0000_s1034" type="#_x0000_t75" alt="20161024_134319" style="position:absolute;left:11080;top:11177;width:123;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BcfHDAAAA2gAAAA8AAABkcnMvZG93bnJldi54bWxEj09rAjEUxO8Fv0N4Qm81a7H+WY0iBUsp&#10;9OAqen1snruLycuSRHf99k2h0OMwM79hVpveGnEnHxrHCsajDARx6XTDlYLjYfcyBxEiskbjmBQ8&#10;KMBmPXhaYa5dx3u6F7ESCcIhRwV1jG0uZShrshhGriVO3sV5izFJX0ntsUtwa+Rrlk2lxYbTQo0t&#10;vddUXoubVXD+KnbT61s7iZ2Z+e/T48N4c1LqedhvlyAi9fE//Nf+1AoW8Hsl3QC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gFx8cMAAADaAAAADwAAAAAAAAAAAAAAAACf&#10;AgAAZHJzL2Rvd25yZXYueG1sUEsFBgAAAAAEAAQA9wAAAI8DAAAAAA==&#10;" stroked="t" strokecolor="#ffc000" insetpen="t">
              <v:imagedata r:id="rId19" o:title="20161024_134319"/>
              <v:shadow color="#e7dec9"/>
            </v:shape>
            <v:shape id="Picture 11" o:spid="_x0000_s1033" type="#_x0000_t75" alt="20161024_131235" style="position:absolute;left:11203;top:11177;width:116;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o9l3DAAAA2wAAAA8AAABkcnMvZG93bnJldi54bWxEj0GLwkAMhe8L/ochwl4Wna4HKdVRVBBE&#10;9qIr4jF0YlvtZGpnVuu/Nwdhbwnv5b0v03nnanWnNlSeDXwPE1DEubcVFwYOv+tBCipEZIu1ZzLw&#10;pADzWe9jipn1D97RfR8LJSEcMjRQxthkWoe8JIdh6Bti0c6+dRhlbQttW3xIuKv1KEnG2mHF0lBi&#10;Q6uS8uv+zxm41Kdj9xOWOo2rr1SP3W3j8q0xn/1uMQEVqYv/5vf1xgq+0MsvMoCev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j2XcMAAADbAAAADwAAAAAAAAAAAAAAAACf&#10;AgAAZHJzL2Rvd25yZXYueG1sUEsFBgAAAAAEAAQA9wAAAI8DAAAAAA==&#10;" stroked="t" strokecolor="#ffc000" insetpen="t">
              <v:imagedata r:id="rId20" o:title="20161024_131235"/>
              <v:shadow color="#e7dec9"/>
            </v:shape>
            <v:shape id="Picture 12" o:spid="_x0000_s1029" type="#_x0000_t75" alt="20161024_131549" style="position:absolute;left:11319;top:11179;width:129;height:1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9MWTAAAAA2wAAAA8AAABkcnMvZG93bnJldi54bWxET0uLwjAQvi/4H8II3tbUHmSpRim+WBAP&#10;Pi7ehmZsi80kNFmt/nqzIHibj+8503lnGnGj1teWFYyGCQjiwuqaSwWn4/r7B4QPyBoby6TgQR7m&#10;s97XFDNt77yn2yGUIoawz1BBFYLLpPRFRQb90DriyF1sazBE2JZSt3iP4aaRaZKMpcGaY0OFjhYV&#10;FdfDn1GQrly+e56XG7sZ5645bztKaa/UoN/lExCBuvARv92/Os4fwf8v8QA5e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r0xZMAAAADbAAAADwAAAAAAAAAAAAAAAACfAgAA&#10;ZHJzL2Rvd25yZXYueG1sUEsFBgAAAAAEAAQA9wAAAIwDAAAAAA==&#10;" stroked="t" strokecolor="#ffc000" insetpen="t">
              <v:imagedata r:id="rId21" o:title="20161024_131549"/>
              <v:shadow color="#e7dec9"/>
            </v:shape>
          </v:group>
        </w:pict>
      </w:r>
    </w:p>
    <w:p w:rsidR="00BF1362" w:rsidRDefault="00BF1362" w:rsidP="00A37780">
      <w:pPr>
        <w:pStyle w:val="Sinespaciado"/>
        <w:spacing w:line="360" w:lineRule="auto"/>
        <w:jc w:val="both"/>
        <w:rPr>
          <w:rFonts w:ascii="Arial" w:hAnsi="Arial" w:cs="Arial"/>
          <w:bCs/>
          <w:sz w:val="24"/>
          <w:szCs w:val="24"/>
          <w:lang w:val="es-HN"/>
        </w:rPr>
      </w:pPr>
    </w:p>
    <w:p w:rsidR="005C2895" w:rsidRPr="00AC6308" w:rsidRDefault="005C2895" w:rsidP="00A37780">
      <w:pPr>
        <w:pStyle w:val="Sinespaciado"/>
        <w:spacing w:line="360" w:lineRule="auto"/>
        <w:jc w:val="both"/>
        <w:rPr>
          <w:rFonts w:ascii="Arial" w:hAnsi="Arial" w:cs="Arial"/>
          <w:bCs/>
          <w:sz w:val="24"/>
          <w:szCs w:val="24"/>
          <w:lang w:val="es-HN"/>
        </w:rPr>
      </w:pPr>
    </w:p>
    <w:p w:rsidR="00BF1362" w:rsidRPr="00AC6308" w:rsidRDefault="00BF1362" w:rsidP="00A37780">
      <w:pPr>
        <w:pStyle w:val="Sinespaciado"/>
        <w:spacing w:line="360" w:lineRule="auto"/>
        <w:jc w:val="both"/>
        <w:rPr>
          <w:rFonts w:ascii="Arial" w:hAnsi="Arial" w:cs="Arial"/>
          <w:bCs/>
          <w:sz w:val="24"/>
          <w:szCs w:val="24"/>
          <w:lang w:val="es-HN"/>
        </w:rPr>
      </w:pPr>
    </w:p>
    <w:p w:rsidR="00BF1362" w:rsidRPr="00AC6308" w:rsidRDefault="00BF1362" w:rsidP="00A37780">
      <w:pPr>
        <w:pStyle w:val="Sinespaciado"/>
        <w:spacing w:line="360" w:lineRule="auto"/>
        <w:jc w:val="both"/>
        <w:rPr>
          <w:rFonts w:ascii="Arial" w:hAnsi="Arial" w:cs="Arial"/>
          <w:sz w:val="24"/>
          <w:szCs w:val="24"/>
          <w:lang w:val="es-HN"/>
        </w:rPr>
      </w:pPr>
      <w:r w:rsidRPr="00AC6308">
        <w:rPr>
          <w:rFonts w:ascii="Arial" w:hAnsi="Arial" w:cs="Arial"/>
          <w:sz w:val="24"/>
          <w:szCs w:val="24"/>
          <w:lang w:val="es-HN"/>
        </w:rPr>
        <w:t> </w:t>
      </w:r>
    </w:p>
    <w:p w:rsidR="00BF1362" w:rsidRPr="00AC6308" w:rsidRDefault="00BF1362" w:rsidP="00A37780">
      <w:pPr>
        <w:pStyle w:val="Sinespaciado"/>
        <w:spacing w:line="360" w:lineRule="auto"/>
        <w:jc w:val="both"/>
        <w:rPr>
          <w:rFonts w:ascii="Arial" w:hAnsi="Arial" w:cs="Arial"/>
          <w:sz w:val="24"/>
          <w:szCs w:val="24"/>
          <w:lang w:val="es-HN"/>
        </w:rPr>
      </w:pPr>
    </w:p>
    <w:p w:rsidR="00BF1362" w:rsidRPr="00AC6308" w:rsidRDefault="00BF419A" w:rsidP="00A37780">
      <w:pPr>
        <w:pStyle w:val="Sinespaciado"/>
        <w:spacing w:line="360" w:lineRule="auto"/>
        <w:jc w:val="both"/>
        <w:rPr>
          <w:rFonts w:ascii="Arial" w:hAnsi="Arial" w:cs="Arial"/>
          <w:sz w:val="24"/>
          <w:szCs w:val="24"/>
          <w:lang w:val="es-HN"/>
        </w:rPr>
      </w:pPr>
      <w:r>
        <w:rPr>
          <w:rFonts w:ascii="Arial" w:hAnsi="Arial" w:cs="Arial"/>
          <w:noProof/>
          <w:sz w:val="24"/>
          <w:szCs w:val="24"/>
          <w:lang w:val="es-HN" w:eastAsia="es-HN"/>
        </w:rPr>
        <w:pict>
          <v:shape id="12 Cuadro de texto" o:spid="_x0000_s1031" type="#_x0000_t202" style="position:absolute;left:0;text-align:left;margin-left:11.7pt;margin-top:15.3pt;width:286.25pt;height:23.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" fillcolor="white [3201]" strokeweight=".5pt">
            <v:textbox>
              <w:txbxContent>
                <w:p w:rsidR="00BF1362" w:rsidRPr="005B0EE6" w:rsidRDefault="00BF1362" w:rsidP="00BF1362">
                  <w:pPr>
                    <w:jc w:val="center"/>
                    <w:rPr>
                      <w:rFonts w:ascii="Times New Roman" w:hAnsi="Times New Roman" w:cs="Times New Roman"/>
                      <w:b/>
                      <w:sz w:val="24"/>
                    </w:rPr>
                  </w:pPr>
                  <w:r w:rsidRPr="005B0EE6">
                    <w:rPr>
                      <w:rFonts w:ascii="Times New Roman" w:hAnsi="Times New Roman" w:cs="Times New Roman"/>
                      <w:b/>
                      <w:sz w:val="24"/>
                      <w:lang w:val="es-HN"/>
                    </w:rPr>
                    <w:t>Bivalvosfosilizados</w:t>
                  </w:r>
                </w:p>
              </w:txbxContent>
            </v:textbox>
          </v:shape>
        </w:pict>
      </w:r>
    </w:p>
    <w:p w:rsidR="00BF1362" w:rsidRPr="00AC6308" w:rsidRDefault="00BF1362" w:rsidP="00A37780">
      <w:pPr>
        <w:pStyle w:val="Sinespaciado"/>
        <w:spacing w:line="360" w:lineRule="auto"/>
        <w:jc w:val="both"/>
        <w:rPr>
          <w:rFonts w:ascii="Arial" w:hAnsi="Arial" w:cs="Arial"/>
          <w:sz w:val="24"/>
          <w:szCs w:val="24"/>
          <w:lang w:val="es-HN"/>
        </w:rPr>
      </w:pPr>
    </w:p>
    <w:p w:rsidR="0093493F" w:rsidRDefault="0093493F" w:rsidP="00A37780">
      <w:pPr>
        <w:pStyle w:val="Sinespaciado"/>
        <w:spacing w:line="360" w:lineRule="auto"/>
        <w:jc w:val="both"/>
        <w:rPr>
          <w:rFonts w:ascii="Arial" w:hAnsi="Arial" w:cs="Arial"/>
          <w:sz w:val="24"/>
          <w:szCs w:val="24"/>
          <w:lang w:val="es-HN"/>
        </w:rPr>
      </w:pPr>
    </w:p>
    <w:p w:rsidR="005C2895" w:rsidRPr="00A84278" w:rsidRDefault="00BF419A" w:rsidP="00A37780">
      <w:pPr>
        <w:pStyle w:val="Sinespaciado"/>
        <w:spacing w:line="360" w:lineRule="auto"/>
        <w:jc w:val="both"/>
        <w:rPr>
          <w:rFonts w:ascii="Arial" w:hAnsi="Arial" w:cs="Arial"/>
          <w:sz w:val="24"/>
          <w:szCs w:val="24"/>
          <w:u w:val="single"/>
          <w:lang w:val="es-HN"/>
        </w:rPr>
      </w:pPr>
      <w:r w:rsidRPr="00BF419A">
        <w:rPr>
          <w:rFonts w:ascii="Arial" w:hAnsi="Arial" w:cs="Arial"/>
          <w:noProof/>
          <w:sz w:val="24"/>
          <w:szCs w:val="24"/>
          <w:lang w:val="es-HN" w:eastAsia="es-HN"/>
        </w:rPr>
        <w:pict>
          <v:shape id="23 Cuadro de texto" o:spid="_x0000_s1030" type="#_x0000_t202" style="position:absolute;left:0;text-align:left;margin-left:28.1pt;margin-top:130.85pt;width:156pt;height:23.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" fillcolor="white [3201]" strokeweight=".5pt">
            <v:textbox>
              <w:txbxContent>
                <w:p w:rsidR="00BF1362" w:rsidRPr="005B0EE6" w:rsidRDefault="00BF1362" w:rsidP="00BF1362">
                  <w:pPr>
                    <w:jc w:val="center"/>
                    <w:rPr>
                      <w:rFonts w:ascii="Times New Roman" w:hAnsi="Times New Roman" w:cs="Times New Roman"/>
                      <w:b/>
                      <w:sz w:val="24"/>
                    </w:rPr>
                  </w:pPr>
                  <w:r>
                    <w:rPr>
                      <w:rFonts w:ascii="Times New Roman" w:hAnsi="Times New Roman" w:cs="Times New Roman"/>
                      <w:b/>
                      <w:sz w:val="24"/>
                      <w:lang w:val="es-HN"/>
                    </w:rPr>
                    <w:t>Bosque Petrificado</w:t>
                  </w:r>
                </w:p>
              </w:txbxContent>
            </v:textbox>
          </v:shape>
        </w:pict>
      </w:r>
      <w:r w:rsidR="0016652E" w:rsidRPr="00AC6308">
        <w:rPr>
          <w:rFonts w:ascii="Arial" w:hAnsi="Arial" w:cs="Arial"/>
          <w:noProof/>
          <w:sz w:val="24"/>
          <w:szCs w:val="24"/>
          <w:lang w:val="es-HN" w:eastAsia="es-HN"/>
        </w:rPr>
        <w:drawing>
          <wp:anchor distT="0" distB="0" distL="114300" distR="114300" simplePos="0" relativeHeight="251666432" behindDoc="0" locked="0" layoutInCell="1" allowOverlap="1">
            <wp:simplePos x="0" y="0"/>
            <wp:positionH relativeFrom="column">
              <wp:posOffset>396875</wp:posOffset>
            </wp:positionH>
            <wp:positionV relativeFrom="paragraph">
              <wp:posOffset>-635</wp:posOffset>
            </wp:positionV>
            <wp:extent cx="1898650" cy="1577340"/>
            <wp:effectExtent l="0" t="0" r="6350" b="3810"/>
            <wp:wrapNone/>
            <wp:docPr id="17" name="Picture 17" descr="IMG_20161028_11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MG_20161028_112248"/>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8650" cy="1577340"/>
                    </a:xfrm>
                    <a:prstGeom prst="rect">
                      <a:avLst/>
                    </a:prstGeom>
                    <a:noFill/>
                    <a:ln>
                      <a:noFill/>
                    </a:ln>
                    <a:effectLst/>
                  </pic:spPr>
                </pic:pic>
              </a:graphicData>
            </a:graphic>
          </wp:anchor>
        </w:drawing>
      </w:r>
      <w:r w:rsidR="0016652E" w:rsidRPr="00A84278">
        <w:rPr>
          <w:rFonts w:ascii="Arial" w:hAnsi="Arial" w:cs="Arial"/>
          <w:noProof/>
          <w:sz w:val="24"/>
          <w:szCs w:val="24"/>
          <w:u w:val="single"/>
          <w:lang w:val="es-HN" w:eastAsia="es-HN"/>
        </w:rPr>
        <w:drawing>
          <wp:anchor distT="0" distB="0" distL="114300" distR="114300" simplePos="0" relativeHeight="251677696" behindDoc="0" locked="0" layoutInCell="1" allowOverlap="1">
            <wp:simplePos x="0" y="0"/>
            <wp:positionH relativeFrom="column">
              <wp:posOffset>145415</wp:posOffset>
            </wp:positionH>
            <wp:positionV relativeFrom="paragraph">
              <wp:posOffset>-635</wp:posOffset>
            </wp:positionV>
            <wp:extent cx="3635375" cy="1667510"/>
            <wp:effectExtent l="0" t="0" r="3175" b="8890"/>
            <wp:wrapSquare wrapText="bothSides"/>
            <wp:docPr id="14" name="Imagen 14" descr="C:\Users\Administrator\Documents\fotos reunion astillero\20161024_131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fotos reunion astillero\20161024_131723.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5375" cy="1667510"/>
                    </a:xfrm>
                    <a:prstGeom prst="rect">
                      <a:avLst/>
                    </a:prstGeom>
                    <a:noFill/>
                    <a:ln>
                      <a:noFill/>
                    </a:ln>
                  </pic:spPr>
                </pic:pic>
              </a:graphicData>
            </a:graphic>
          </wp:anchor>
        </w:drawing>
      </w:r>
    </w:p>
    <w:sectPr w:rsidR="005C2895" w:rsidRPr="00A84278" w:rsidSect="00BF419A">
      <w:headerReference w:type="default" r:id="rId24"/>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1BF" w:rsidRDefault="009D51BF" w:rsidP="00BF1362">
      <w:pPr>
        <w:spacing w:after="0" w:line="240" w:lineRule="auto"/>
      </w:pPr>
      <w:r>
        <w:separator/>
      </w:r>
    </w:p>
  </w:endnote>
  <w:endnote w:type="continuationSeparator" w:id="1">
    <w:p w:rsidR="009D51BF" w:rsidRDefault="009D51BF" w:rsidP="00BF13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1BF" w:rsidRDefault="009D51BF" w:rsidP="00BF1362">
      <w:pPr>
        <w:spacing w:after="0" w:line="240" w:lineRule="auto"/>
      </w:pPr>
      <w:r>
        <w:separator/>
      </w:r>
    </w:p>
  </w:footnote>
  <w:footnote w:type="continuationSeparator" w:id="1">
    <w:p w:rsidR="009D51BF" w:rsidRDefault="009D51BF" w:rsidP="00BF1362">
      <w:pPr>
        <w:spacing w:after="0" w:line="240" w:lineRule="auto"/>
      </w:pPr>
      <w:r>
        <w:continuationSeparator/>
      </w:r>
    </w:p>
  </w:footnote>
  <w:footnote w:id="2">
    <w:p w:rsidR="00120075" w:rsidRPr="00120075" w:rsidRDefault="00120075">
      <w:pPr>
        <w:pStyle w:val="Textonotapie"/>
        <w:rPr>
          <w:rFonts w:ascii="Arial" w:hAnsi="Arial" w:cs="Arial"/>
          <w:lang w:val="es-HN"/>
        </w:rPr>
      </w:pPr>
      <w:r w:rsidRPr="00120075">
        <w:rPr>
          <w:rStyle w:val="Refdenotaalpie"/>
          <w:rFonts w:ascii="Arial" w:hAnsi="Arial" w:cs="Arial"/>
        </w:rPr>
        <w:footnoteRef/>
      </w:r>
      <w:r w:rsidRPr="00120075">
        <w:rPr>
          <w:rFonts w:ascii="Arial" w:hAnsi="Arial" w:cs="Arial"/>
          <w:lang w:val="es-HN"/>
        </w:rPr>
        <w:t>(Mejía 2007)</w:t>
      </w:r>
    </w:p>
  </w:footnote>
  <w:footnote w:id="3">
    <w:p w:rsidR="00AF4CFD" w:rsidRPr="00EE5049" w:rsidRDefault="00AF4CFD" w:rsidP="00AF4CFD">
      <w:pPr>
        <w:widowControl w:val="0"/>
        <w:rPr>
          <w:rFonts w:ascii="Arial" w:hAnsi="Arial" w:cs="Arial"/>
          <w:sz w:val="20"/>
          <w:szCs w:val="20"/>
          <w:lang w:val="es-HN"/>
        </w:rPr>
      </w:pPr>
      <w:r w:rsidRPr="00EE5049">
        <w:rPr>
          <w:rStyle w:val="Refdenotaalpie"/>
          <w:rFonts w:ascii="Arial" w:hAnsi="Arial" w:cs="Arial"/>
          <w:sz w:val="20"/>
          <w:szCs w:val="20"/>
        </w:rPr>
        <w:footnoteRef/>
      </w:r>
      <w:r w:rsidR="00EE5049" w:rsidRPr="00EE5049">
        <w:rPr>
          <w:rFonts w:ascii="Arial" w:hAnsi="Arial" w:cs="Arial"/>
          <w:bCs/>
          <w:sz w:val="20"/>
          <w:szCs w:val="20"/>
          <w:lang w:val="es-HN"/>
        </w:rPr>
        <w:t>(</w:t>
      </w:r>
      <w:proofErr w:type="spellStart"/>
      <w:r w:rsidR="00EE5049" w:rsidRPr="00EE5049">
        <w:rPr>
          <w:rFonts w:ascii="Arial" w:hAnsi="Arial" w:cs="Arial"/>
          <w:bCs/>
          <w:sz w:val="20"/>
          <w:szCs w:val="20"/>
          <w:lang w:val="es-HN"/>
        </w:rPr>
        <w:t>Tarbucks.f</w:t>
      </w:r>
      <w:proofErr w:type="spellEnd"/>
      <w:r w:rsidR="00EE5049" w:rsidRPr="00EE5049">
        <w:rPr>
          <w:rFonts w:ascii="Arial" w:hAnsi="Arial" w:cs="Arial"/>
          <w:bCs/>
          <w:sz w:val="20"/>
          <w:szCs w:val="20"/>
          <w:lang w:val="es-HN"/>
        </w:rPr>
        <w:t>)</w:t>
      </w:r>
    </w:p>
    <w:p w:rsidR="00AF4CFD" w:rsidRPr="00AF4CFD" w:rsidRDefault="00AF4CFD">
      <w:pPr>
        <w:pStyle w:val="Textonotapie"/>
        <w:rPr>
          <w:lang w:val="es-HN"/>
        </w:rPr>
      </w:pPr>
    </w:p>
  </w:footnote>
  <w:footnote w:id="4">
    <w:p w:rsidR="009F19DA" w:rsidRPr="009F19DA" w:rsidRDefault="009F19DA">
      <w:pPr>
        <w:pStyle w:val="Textonotapie"/>
        <w:rPr>
          <w:rFonts w:ascii="Arial" w:hAnsi="Arial" w:cs="Arial"/>
          <w:lang w:val="es-HN"/>
        </w:rPr>
      </w:pPr>
      <w:r w:rsidRPr="009F19DA">
        <w:rPr>
          <w:rStyle w:val="Refdenotaalpie"/>
          <w:rFonts w:ascii="Arial" w:hAnsi="Arial" w:cs="Arial"/>
        </w:rPr>
        <w:footnoteRef/>
      </w:r>
      <w:r w:rsidRPr="00AF4CFD">
        <w:rPr>
          <w:rFonts w:ascii="Arial" w:hAnsi="Arial" w:cs="Arial"/>
          <w:lang w:val="es-HN"/>
        </w:rPr>
        <w:t xml:space="preserve"> (</w:t>
      </w:r>
      <w:r w:rsidRPr="009F19DA">
        <w:rPr>
          <w:rFonts w:ascii="Arial" w:hAnsi="Arial" w:cs="Arial"/>
          <w:lang w:val="es-HN"/>
        </w:rPr>
        <w:t>Rosero 2011)</w:t>
      </w:r>
    </w:p>
  </w:footnote>
  <w:footnote w:id="5">
    <w:p w:rsidR="009F19DA" w:rsidRPr="009F19DA" w:rsidRDefault="009F19DA">
      <w:pPr>
        <w:pStyle w:val="Textonotapie"/>
        <w:rPr>
          <w:rFonts w:ascii="Arial" w:hAnsi="Arial" w:cs="Arial"/>
          <w:lang w:val="es-HN"/>
        </w:rPr>
      </w:pPr>
      <w:r w:rsidRPr="009F19DA">
        <w:rPr>
          <w:rStyle w:val="Refdenotaalpie"/>
          <w:rFonts w:ascii="Arial" w:hAnsi="Arial" w:cs="Arial"/>
        </w:rPr>
        <w:footnoteRef/>
      </w:r>
      <w:r w:rsidRPr="00AF4CFD">
        <w:rPr>
          <w:rFonts w:ascii="Arial" w:hAnsi="Arial" w:cs="Arial"/>
          <w:lang w:val="es-HN"/>
        </w:rPr>
        <w:t xml:space="preserve">(IHAH </w:t>
      </w:r>
      <w:r w:rsidRPr="009F19DA">
        <w:rPr>
          <w:rFonts w:ascii="Arial" w:hAnsi="Arial" w:cs="Arial"/>
          <w:lang w:val="es-HN"/>
        </w:rPr>
        <w:t>2007)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362" w:rsidRDefault="00BF1362">
    <w:pPr>
      <w:pStyle w:val="Encabezado"/>
    </w:pPr>
  </w:p>
  <w:p w:rsidR="00BF1362" w:rsidRDefault="00BF1362">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characterSpacingControl w:val="doNotCompress"/>
  <w:footnotePr>
    <w:footnote w:id="0"/>
    <w:footnote w:id="1"/>
  </w:footnotePr>
  <w:endnotePr>
    <w:endnote w:id="0"/>
    <w:endnote w:id="1"/>
  </w:endnotePr>
  <w:compat/>
  <w:rsids>
    <w:rsidRoot w:val="00BF1362"/>
    <w:rsid w:val="000047E4"/>
    <w:rsid w:val="000E3224"/>
    <w:rsid w:val="00120075"/>
    <w:rsid w:val="00131307"/>
    <w:rsid w:val="001553D2"/>
    <w:rsid w:val="0016652E"/>
    <w:rsid w:val="00225D8C"/>
    <w:rsid w:val="002C2F79"/>
    <w:rsid w:val="002D1CFC"/>
    <w:rsid w:val="0043493C"/>
    <w:rsid w:val="00501831"/>
    <w:rsid w:val="005264C0"/>
    <w:rsid w:val="005C2895"/>
    <w:rsid w:val="005C7521"/>
    <w:rsid w:val="006C68A1"/>
    <w:rsid w:val="00705FCE"/>
    <w:rsid w:val="00727EC3"/>
    <w:rsid w:val="007F2CFA"/>
    <w:rsid w:val="00836436"/>
    <w:rsid w:val="008669F5"/>
    <w:rsid w:val="00886CB0"/>
    <w:rsid w:val="0093493F"/>
    <w:rsid w:val="009B639D"/>
    <w:rsid w:val="009B6ACE"/>
    <w:rsid w:val="009D51BF"/>
    <w:rsid w:val="009E5131"/>
    <w:rsid w:val="009F19DA"/>
    <w:rsid w:val="00A37780"/>
    <w:rsid w:val="00A62E0E"/>
    <w:rsid w:val="00A84278"/>
    <w:rsid w:val="00AA28E5"/>
    <w:rsid w:val="00AC6308"/>
    <w:rsid w:val="00AF4CFD"/>
    <w:rsid w:val="00BF1362"/>
    <w:rsid w:val="00BF419A"/>
    <w:rsid w:val="00C3303D"/>
    <w:rsid w:val="00C73932"/>
    <w:rsid w:val="00CE219C"/>
    <w:rsid w:val="00CE45FF"/>
    <w:rsid w:val="00D141FA"/>
    <w:rsid w:val="00E3353B"/>
    <w:rsid w:val="00E84660"/>
    <w:rsid w:val="00EC6890"/>
    <w:rsid w:val="00EE5049"/>
    <w:rsid w:val="00FF4389"/>
  </w:rsids>
  <m:mathPr>
    <m:mathFont m:val="Cambria Math"/>
    <m:brkBin m:val="before"/>
    <m:brkBinSub m:val="--"/>
    <m:smallFrac/>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362"/>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13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1362"/>
    <w:rPr>
      <w:lang w:val="en-US"/>
    </w:rPr>
  </w:style>
  <w:style w:type="paragraph" w:styleId="Piedepgina">
    <w:name w:val="footer"/>
    <w:basedOn w:val="Normal"/>
    <w:link w:val="PiedepginaCar"/>
    <w:uiPriority w:val="99"/>
    <w:unhideWhenUsed/>
    <w:rsid w:val="00BF13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1362"/>
    <w:rPr>
      <w:lang w:val="en-US"/>
    </w:rPr>
  </w:style>
  <w:style w:type="paragraph" w:styleId="Textodeglobo">
    <w:name w:val="Balloon Text"/>
    <w:basedOn w:val="Normal"/>
    <w:link w:val="TextodegloboCar"/>
    <w:uiPriority w:val="99"/>
    <w:semiHidden/>
    <w:unhideWhenUsed/>
    <w:rsid w:val="00BF136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1362"/>
    <w:rPr>
      <w:rFonts w:ascii="Tahoma" w:hAnsi="Tahoma" w:cs="Tahoma"/>
      <w:sz w:val="16"/>
      <w:szCs w:val="16"/>
      <w:lang w:val="en-US"/>
    </w:rPr>
  </w:style>
  <w:style w:type="character" w:styleId="Hipervnculo">
    <w:name w:val="Hyperlink"/>
    <w:basedOn w:val="Fuentedeprrafopredeter"/>
    <w:uiPriority w:val="99"/>
    <w:unhideWhenUsed/>
    <w:rsid w:val="00BF1362"/>
    <w:rPr>
      <w:color w:val="21873A"/>
      <w:u w:val="single"/>
    </w:rPr>
  </w:style>
  <w:style w:type="paragraph" w:styleId="Sinespaciado">
    <w:name w:val="No Spacing"/>
    <w:uiPriority w:val="1"/>
    <w:qFormat/>
    <w:rsid w:val="00AC6308"/>
    <w:pPr>
      <w:spacing w:after="0" w:line="240" w:lineRule="auto"/>
    </w:pPr>
    <w:rPr>
      <w:lang w:val="en-US"/>
    </w:rPr>
  </w:style>
  <w:style w:type="paragraph" w:styleId="Textonotapie">
    <w:name w:val="footnote text"/>
    <w:basedOn w:val="Normal"/>
    <w:link w:val="TextonotapieCar"/>
    <w:uiPriority w:val="99"/>
    <w:semiHidden/>
    <w:unhideWhenUsed/>
    <w:rsid w:val="0012007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20075"/>
    <w:rPr>
      <w:sz w:val="20"/>
      <w:szCs w:val="20"/>
      <w:lang w:val="en-US"/>
    </w:rPr>
  </w:style>
  <w:style w:type="character" w:styleId="Refdenotaalpie">
    <w:name w:val="footnote reference"/>
    <w:basedOn w:val="Fuentedeprrafopredeter"/>
    <w:uiPriority w:val="99"/>
    <w:semiHidden/>
    <w:unhideWhenUsed/>
    <w:rsid w:val="0012007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362"/>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13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1362"/>
    <w:rPr>
      <w:lang w:val="en-US"/>
    </w:rPr>
  </w:style>
  <w:style w:type="paragraph" w:styleId="Piedepgina">
    <w:name w:val="footer"/>
    <w:basedOn w:val="Normal"/>
    <w:link w:val="PiedepginaCar"/>
    <w:uiPriority w:val="99"/>
    <w:unhideWhenUsed/>
    <w:rsid w:val="00BF13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1362"/>
    <w:rPr>
      <w:lang w:val="en-US"/>
    </w:rPr>
  </w:style>
  <w:style w:type="paragraph" w:styleId="Textodeglobo">
    <w:name w:val="Balloon Text"/>
    <w:basedOn w:val="Normal"/>
    <w:link w:val="TextodegloboCar"/>
    <w:uiPriority w:val="99"/>
    <w:semiHidden/>
    <w:unhideWhenUsed/>
    <w:rsid w:val="00BF136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1362"/>
    <w:rPr>
      <w:rFonts w:ascii="Tahoma" w:hAnsi="Tahoma" w:cs="Tahoma"/>
      <w:sz w:val="16"/>
      <w:szCs w:val="16"/>
      <w:lang w:val="en-US"/>
    </w:rPr>
  </w:style>
  <w:style w:type="character" w:styleId="Hipervnculo">
    <w:name w:val="Hyperlink"/>
    <w:basedOn w:val="Fuentedeprrafopredeter"/>
    <w:uiPriority w:val="99"/>
    <w:unhideWhenUsed/>
    <w:rsid w:val="00BF1362"/>
    <w:rPr>
      <w:color w:val="21873A"/>
      <w:u w:val="single"/>
    </w:rPr>
  </w:style>
  <w:style w:type="paragraph" w:styleId="Sinespaciado">
    <w:name w:val="No Spacing"/>
    <w:uiPriority w:val="1"/>
    <w:qFormat/>
    <w:rsid w:val="00AC6308"/>
    <w:pPr>
      <w:spacing w:after="0" w:line="240" w:lineRule="auto"/>
    </w:pPr>
    <w:rPr>
      <w:lang w:val="en-US"/>
    </w:rPr>
  </w:style>
  <w:style w:type="paragraph" w:styleId="Textonotapie">
    <w:name w:val="footnote text"/>
    <w:basedOn w:val="Normal"/>
    <w:link w:val="TextonotapieCar"/>
    <w:uiPriority w:val="99"/>
    <w:semiHidden/>
    <w:unhideWhenUsed/>
    <w:rsid w:val="0012007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20075"/>
    <w:rPr>
      <w:sz w:val="20"/>
      <w:szCs w:val="20"/>
      <w:lang w:val="en-US"/>
    </w:rPr>
  </w:style>
  <w:style w:type="character" w:styleId="Refdenotaalpie">
    <w:name w:val="footnote reference"/>
    <w:basedOn w:val="Fuentedeprrafopredeter"/>
    <w:uiPriority w:val="99"/>
    <w:semiHidden/>
    <w:unhideWhenUsed/>
    <w:rsid w:val="00120075"/>
    <w:rPr>
      <w:vertAlign w:val="superscript"/>
    </w:rPr>
  </w:style>
</w:styles>
</file>

<file path=word/webSettings.xml><?xml version="1.0" encoding="utf-8"?>
<w:webSettings xmlns:r="http://schemas.openxmlformats.org/officeDocument/2006/relationships" xmlns:w="http://schemas.openxmlformats.org/wordprocessingml/2006/main">
  <w:divs>
    <w:div w:id="72893160">
      <w:bodyDiv w:val="1"/>
      <w:marLeft w:val="0"/>
      <w:marRight w:val="0"/>
      <w:marTop w:val="0"/>
      <w:marBottom w:val="0"/>
      <w:divBdr>
        <w:top w:val="none" w:sz="0" w:space="0" w:color="auto"/>
        <w:left w:val="none" w:sz="0" w:space="0" w:color="auto"/>
        <w:bottom w:val="none" w:sz="0" w:space="0" w:color="auto"/>
        <w:right w:val="none" w:sz="0" w:space="0" w:color="auto"/>
      </w:divBdr>
    </w:div>
    <w:div w:id="451751894">
      <w:bodyDiv w:val="1"/>
      <w:marLeft w:val="0"/>
      <w:marRight w:val="0"/>
      <w:marTop w:val="0"/>
      <w:marBottom w:val="0"/>
      <w:divBdr>
        <w:top w:val="none" w:sz="0" w:space="0" w:color="auto"/>
        <w:left w:val="none" w:sz="0" w:space="0" w:color="auto"/>
        <w:bottom w:val="none" w:sz="0" w:space="0" w:color="auto"/>
        <w:right w:val="none" w:sz="0" w:space="0" w:color="auto"/>
      </w:divBdr>
    </w:div>
    <w:div w:id="520554790">
      <w:bodyDiv w:val="1"/>
      <w:marLeft w:val="0"/>
      <w:marRight w:val="0"/>
      <w:marTop w:val="0"/>
      <w:marBottom w:val="0"/>
      <w:divBdr>
        <w:top w:val="none" w:sz="0" w:space="0" w:color="auto"/>
        <w:left w:val="none" w:sz="0" w:space="0" w:color="auto"/>
        <w:bottom w:val="none" w:sz="0" w:space="0" w:color="auto"/>
        <w:right w:val="none" w:sz="0" w:space="0" w:color="auto"/>
      </w:divBdr>
    </w:div>
    <w:div w:id="549150731">
      <w:bodyDiv w:val="1"/>
      <w:marLeft w:val="0"/>
      <w:marRight w:val="0"/>
      <w:marTop w:val="0"/>
      <w:marBottom w:val="0"/>
      <w:divBdr>
        <w:top w:val="none" w:sz="0" w:space="0" w:color="auto"/>
        <w:left w:val="none" w:sz="0" w:space="0" w:color="auto"/>
        <w:bottom w:val="none" w:sz="0" w:space="0" w:color="auto"/>
        <w:right w:val="none" w:sz="0" w:space="0" w:color="auto"/>
      </w:divBdr>
    </w:div>
    <w:div w:id="627248909">
      <w:bodyDiv w:val="1"/>
      <w:marLeft w:val="0"/>
      <w:marRight w:val="0"/>
      <w:marTop w:val="0"/>
      <w:marBottom w:val="0"/>
      <w:divBdr>
        <w:top w:val="none" w:sz="0" w:space="0" w:color="auto"/>
        <w:left w:val="none" w:sz="0" w:space="0" w:color="auto"/>
        <w:bottom w:val="none" w:sz="0" w:space="0" w:color="auto"/>
        <w:right w:val="none" w:sz="0" w:space="0" w:color="auto"/>
      </w:divBdr>
    </w:div>
    <w:div w:id="629170026">
      <w:bodyDiv w:val="1"/>
      <w:marLeft w:val="0"/>
      <w:marRight w:val="0"/>
      <w:marTop w:val="0"/>
      <w:marBottom w:val="0"/>
      <w:divBdr>
        <w:top w:val="none" w:sz="0" w:space="0" w:color="auto"/>
        <w:left w:val="none" w:sz="0" w:space="0" w:color="auto"/>
        <w:bottom w:val="none" w:sz="0" w:space="0" w:color="auto"/>
        <w:right w:val="none" w:sz="0" w:space="0" w:color="auto"/>
      </w:divBdr>
    </w:div>
    <w:div w:id="735471598">
      <w:bodyDiv w:val="1"/>
      <w:marLeft w:val="0"/>
      <w:marRight w:val="0"/>
      <w:marTop w:val="0"/>
      <w:marBottom w:val="0"/>
      <w:divBdr>
        <w:top w:val="none" w:sz="0" w:space="0" w:color="auto"/>
        <w:left w:val="none" w:sz="0" w:space="0" w:color="auto"/>
        <w:bottom w:val="none" w:sz="0" w:space="0" w:color="auto"/>
        <w:right w:val="none" w:sz="0" w:space="0" w:color="auto"/>
      </w:divBdr>
    </w:div>
    <w:div w:id="790901235">
      <w:bodyDiv w:val="1"/>
      <w:marLeft w:val="0"/>
      <w:marRight w:val="0"/>
      <w:marTop w:val="0"/>
      <w:marBottom w:val="0"/>
      <w:divBdr>
        <w:top w:val="none" w:sz="0" w:space="0" w:color="auto"/>
        <w:left w:val="none" w:sz="0" w:space="0" w:color="auto"/>
        <w:bottom w:val="none" w:sz="0" w:space="0" w:color="auto"/>
        <w:right w:val="none" w:sz="0" w:space="0" w:color="auto"/>
      </w:divBdr>
    </w:div>
    <w:div w:id="1138181427">
      <w:bodyDiv w:val="1"/>
      <w:marLeft w:val="0"/>
      <w:marRight w:val="0"/>
      <w:marTop w:val="0"/>
      <w:marBottom w:val="0"/>
      <w:divBdr>
        <w:top w:val="none" w:sz="0" w:space="0" w:color="auto"/>
        <w:left w:val="none" w:sz="0" w:space="0" w:color="auto"/>
        <w:bottom w:val="none" w:sz="0" w:space="0" w:color="auto"/>
        <w:right w:val="none" w:sz="0" w:space="0" w:color="auto"/>
      </w:divBdr>
    </w:div>
    <w:div w:id="1283422736">
      <w:bodyDiv w:val="1"/>
      <w:marLeft w:val="0"/>
      <w:marRight w:val="0"/>
      <w:marTop w:val="0"/>
      <w:marBottom w:val="0"/>
      <w:divBdr>
        <w:top w:val="none" w:sz="0" w:space="0" w:color="auto"/>
        <w:left w:val="none" w:sz="0" w:space="0" w:color="auto"/>
        <w:bottom w:val="none" w:sz="0" w:space="0" w:color="auto"/>
        <w:right w:val="none" w:sz="0" w:space="0" w:color="auto"/>
      </w:divBdr>
    </w:div>
    <w:div w:id="1744838306">
      <w:bodyDiv w:val="1"/>
      <w:marLeft w:val="0"/>
      <w:marRight w:val="0"/>
      <w:marTop w:val="0"/>
      <w:marBottom w:val="0"/>
      <w:divBdr>
        <w:top w:val="none" w:sz="0" w:space="0" w:color="auto"/>
        <w:left w:val="none" w:sz="0" w:space="0" w:color="auto"/>
        <w:bottom w:val="none" w:sz="0" w:space="0" w:color="auto"/>
        <w:right w:val="none" w:sz="0" w:space="0" w:color="auto"/>
      </w:divBdr>
    </w:div>
    <w:div w:id="1762793741">
      <w:bodyDiv w:val="1"/>
      <w:marLeft w:val="0"/>
      <w:marRight w:val="0"/>
      <w:marTop w:val="0"/>
      <w:marBottom w:val="0"/>
      <w:divBdr>
        <w:top w:val="none" w:sz="0" w:space="0" w:color="auto"/>
        <w:left w:val="none" w:sz="0" w:space="0" w:color="auto"/>
        <w:bottom w:val="none" w:sz="0" w:space="0" w:color="auto"/>
        <w:right w:val="none" w:sz="0" w:space="0" w:color="auto"/>
      </w:divBdr>
    </w:div>
    <w:div w:id="211158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ianaisamle731@gmail.com" TargetMode="External"/><Relationship Id="rId13" Type="http://schemas.openxmlformats.org/officeDocument/2006/relationships/hyperlink" Target="http://puyangopetrificado.blogspot.com/2011/05/accesibilidad-y-servicios-basicos.html"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mailto:aviladariana@yahoo.com" TargetMode="External"/><Relationship Id="rId12" Type="http://schemas.openxmlformats.org/officeDocument/2006/relationships/hyperlink" Target="http://www.agenciasinc.es/Noticias/Analizan-fosiles-marinos-para-determinar-como-eran-las-costas-de-Cabo-Verde-en-el-pasado"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ciencedirect.com/science/article/pii/S0031018213001880"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jpeg"/><Relationship Id="rId10" Type="http://schemas.openxmlformats.org/officeDocument/2006/relationships/hyperlink" Target="http://ovi.ingemmet.gob.pe/?page_id=96" TargetMode="Externa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www.rutageologica.cl" TargetMode="External"/><Relationship Id="rId14" Type="http://schemas.openxmlformats.org/officeDocument/2006/relationships/image" Target="media/image1.png"/><Relationship Id="rId22" Type="http://schemas.openxmlformats.org/officeDocument/2006/relationships/image" Target="media/image9.jpeg"/><Relationship Id="rId27"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80C81-76E4-4E5C-A643-1BC2FCB76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3386</Words>
  <Characters>18625</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RYC</cp:lastModifiedBy>
  <cp:revision>2</cp:revision>
  <dcterms:created xsi:type="dcterms:W3CDTF">2017-09-27T15:18:00Z</dcterms:created>
  <dcterms:modified xsi:type="dcterms:W3CDTF">2017-09-27T15:18:00Z</dcterms:modified>
</cp:coreProperties>
</file>